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Крым</w:t>
      </w:r>
    </w:p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– детский сад № 15»</w:t>
      </w:r>
    </w:p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городской округ Симферополь</w:t>
      </w:r>
    </w:p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ул. Баррикадная д.59, г. Симферополь, 295024</w:t>
      </w:r>
    </w:p>
    <w:p w:rsidR="00DF2D52" w:rsidRPr="00146EA5" w:rsidRDefault="00DF2D52" w:rsidP="00DF2D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A5">
        <w:rPr>
          <w:rFonts w:ascii="Times New Roman" w:eastAsia="Times New Roman" w:hAnsi="Times New Roman"/>
          <w:b/>
          <w:sz w:val="24"/>
          <w:szCs w:val="24"/>
          <w:lang w:eastAsia="ru-RU"/>
        </w:rPr>
        <w:t>тел. (0652) 44-28-40 school15_simferopol@crimeaedu.ru</w:t>
      </w:r>
    </w:p>
    <w:p w:rsidR="001067DB" w:rsidRPr="00146EA5" w:rsidRDefault="00146EA5" w:rsidP="007A1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2D52" w:rsidRPr="00146EA5" w:rsidRDefault="00DF2D52" w:rsidP="007A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E7" w:rsidRPr="00146EA5" w:rsidRDefault="007A1AE7" w:rsidP="007A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A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1AE7" w:rsidRPr="00146EA5" w:rsidRDefault="007A1AE7" w:rsidP="007A1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E7" w:rsidRPr="00146EA5" w:rsidRDefault="00DF2D52" w:rsidP="00DF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A5">
        <w:rPr>
          <w:rFonts w:ascii="Times New Roman" w:hAnsi="Times New Roman" w:cs="Times New Roman"/>
          <w:sz w:val="24"/>
          <w:szCs w:val="24"/>
        </w:rPr>
        <w:t>09</w:t>
      </w:r>
      <w:r w:rsidR="00BC6D21" w:rsidRPr="00146EA5">
        <w:rPr>
          <w:rFonts w:ascii="Times New Roman" w:hAnsi="Times New Roman" w:cs="Times New Roman"/>
          <w:sz w:val="24"/>
          <w:szCs w:val="24"/>
        </w:rPr>
        <w:t>.</w:t>
      </w:r>
      <w:r w:rsidR="00F414B8" w:rsidRPr="00146EA5">
        <w:rPr>
          <w:rFonts w:ascii="Times New Roman" w:hAnsi="Times New Roman" w:cs="Times New Roman"/>
          <w:sz w:val="24"/>
          <w:szCs w:val="24"/>
        </w:rPr>
        <w:t>12</w:t>
      </w:r>
      <w:r w:rsidR="00BC6D21" w:rsidRPr="00146EA5">
        <w:rPr>
          <w:rFonts w:ascii="Times New Roman" w:hAnsi="Times New Roman" w:cs="Times New Roman"/>
          <w:sz w:val="24"/>
          <w:szCs w:val="24"/>
        </w:rPr>
        <w:t>.202</w:t>
      </w:r>
      <w:r w:rsidR="00ED2D38" w:rsidRPr="00146EA5">
        <w:rPr>
          <w:rFonts w:ascii="Times New Roman" w:hAnsi="Times New Roman" w:cs="Times New Roman"/>
          <w:sz w:val="24"/>
          <w:szCs w:val="24"/>
        </w:rPr>
        <w:t>2</w:t>
      </w:r>
      <w:r w:rsidR="007A1AE7" w:rsidRPr="00146EA5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Pr="00146E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AE7" w:rsidRPr="00146EA5">
        <w:rPr>
          <w:rFonts w:ascii="Times New Roman" w:hAnsi="Times New Roman" w:cs="Times New Roman"/>
          <w:sz w:val="24"/>
          <w:szCs w:val="24"/>
        </w:rPr>
        <w:t xml:space="preserve"> </w:t>
      </w:r>
      <w:r w:rsidR="00146E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1AE7" w:rsidRPr="00146EA5">
        <w:rPr>
          <w:rFonts w:ascii="Times New Roman" w:hAnsi="Times New Roman" w:cs="Times New Roman"/>
          <w:sz w:val="24"/>
          <w:szCs w:val="24"/>
        </w:rPr>
        <w:t xml:space="preserve"> г. Симферополь                      </w:t>
      </w:r>
      <w:r w:rsidRPr="00146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6E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EA5">
        <w:rPr>
          <w:rFonts w:ascii="Times New Roman" w:hAnsi="Times New Roman" w:cs="Times New Roman"/>
          <w:sz w:val="24"/>
          <w:szCs w:val="24"/>
        </w:rPr>
        <w:t xml:space="preserve">   </w:t>
      </w:r>
      <w:r w:rsidR="00922C72" w:rsidRPr="00146EA5">
        <w:rPr>
          <w:rFonts w:ascii="Times New Roman" w:hAnsi="Times New Roman" w:cs="Times New Roman"/>
          <w:sz w:val="24"/>
          <w:szCs w:val="24"/>
        </w:rPr>
        <w:t>№</w:t>
      </w:r>
      <w:r w:rsidRPr="00146EA5">
        <w:rPr>
          <w:rFonts w:ascii="Times New Roman" w:hAnsi="Times New Roman" w:cs="Times New Roman"/>
          <w:sz w:val="24"/>
          <w:szCs w:val="24"/>
        </w:rPr>
        <w:t xml:space="preserve">970 </w:t>
      </w:r>
      <w:r w:rsidR="00F414B8" w:rsidRPr="00146EA5">
        <w:rPr>
          <w:rFonts w:ascii="Times New Roman" w:hAnsi="Times New Roman" w:cs="Times New Roman"/>
          <w:sz w:val="24"/>
          <w:szCs w:val="24"/>
        </w:rPr>
        <w:t>/1</w:t>
      </w:r>
    </w:p>
    <w:p w:rsidR="007A1AE7" w:rsidRPr="00146EA5" w:rsidRDefault="007A1AE7" w:rsidP="007A1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AD5" w:rsidRPr="00E01FD2" w:rsidRDefault="00A52AD5" w:rsidP="007A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F2D52" w:rsidRPr="00146EA5" w:rsidRDefault="00F414B8" w:rsidP="00DF2D52">
      <w:pPr>
        <w:spacing w:after="0" w:line="240" w:lineRule="auto"/>
        <w:ind w:left="14" w:right="432"/>
        <w:rPr>
          <w:rFonts w:ascii="Times New Roman" w:hAnsi="Times New Roman" w:cs="Times New Roman"/>
          <w:b/>
          <w:sz w:val="24"/>
          <w:szCs w:val="24"/>
        </w:rPr>
      </w:pPr>
      <w:r w:rsidRPr="00146EA5">
        <w:rPr>
          <w:rFonts w:ascii="Times New Roman" w:hAnsi="Times New Roman" w:cs="Times New Roman"/>
          <w:b/>
          <w:sz w:val="24"/>
          <w:szCs w:val="24"/>
        </w:rPr>
        <w:t xml:space="preserve">Об организации системы наставничества </w:t>
      </w:r>
    </w:p>
    <w:p w:rsidR="00F414B8" w:rsidRPr="00146EA5" w:rsidRDefault="00F414B8" w:rsidP="00DF2D52">
      <w:pPr>
        <w:spacing w:after="0" w:line="240" w:lineRule="auto"/>
        <w:ind w:left="14" w:right="43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EA5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  <w:r w:rsidRPr="00146EA5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F414B8" w:rsidRPr="00146EA5" w:rsidRDefault="00F414B8" w:rsidP="00DF2D52">
      <w:pPr>
        <w:spacing w:after="0" w:line="240" w:lineRule="auto"/>
        <w:ind w:left="14" w:right="43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EA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46EA5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DF2D52" w:rsidRPr="00146EA5">
        <w:rPr>
          <w:rFonts w:ascii="Times New Roman" w:hAnsi="Times New Roman" w:cs="Times New Roman"/>
          <w:b/>
          <w:sz w:val="24"/>
          <w:szCs w:val="24"/>
        </w:rPr>
        <w:t>СОШДС№15</w:t>
      </w:r>
      <w:r w:rsidRPr="0014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EA5">
        <w:rPr>
          <w:rFonts w:ascii="Times New Roman" w:hAnsi="Times New Roman" w:cs="Times New Roman"/>
          <w:b/>
          <w:sz w:val="24"/>
          <w:szCs w:val="24"/>
        </w:rPr>
        <w:t>г.Симферополя</w:t>
      </w:r>
      <w:proofErr w:type="spellEnd"/>
    </w:p>
    <w:p w:rsidR="00F414B8" w:rsidRPr="00F414B8" w:rsidRDefault="00F414B8" w:rsidP="00DF2D52">
      <w:pPr>
        <w:spacing w:after="0" w:line="240" w:lineRule="auto"/>
        <w:ind w:left="14" w:right="432"/>
        <w:rPr>
          <w:rFonts w:ascii="Times New Roman" w:hAnsi="Times New Roman" w:cs="Times New Roman"/>
          <w:b/>
          <w:sz w:val="26"/>
          <w:szCs w:val="26"/>
        </w:rPr>
      </w:pPr>
    </w:p>
    <w:p w:rsidR="00F414B8" w:rsidRPr="00F414B8" w:rsidRDefault="00F414B8" w:rsidP="00F414B8">
      <w:pPr>
        <w:spacing w:after="0"/>
        <w:ind w:lef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123D1773" wp14:editId="4CB94828">
            <wp:simplePos x="0" y="0"/>
            <wp:positionH relativeFrom="page">
              <wp:posOffset>7534910</wp:posOffset>
            </wp:positionH>
            <wp:positionV relativeFrom="page">
              <wp:posOffset>201295</wp:posOffset>
            </wp:positionV>
            <wp:extent cx="6350" cy="463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4B8">
        <w:rPr>
          <w:rFonts w:ascii="Times New Roman" w:hAnsi="Times New Roman" w:cs="Times New Roman"/>
          <w:sz w:val="26"/>
          <w:szCs w:val="26"/>
        </w:rPr>
        <w:t>На основании Федерального закона от 29.12.2012 №273-ФЗ «Об образовании в Российской Федерации», Закона «Об образовании в Республике Крым» от 06 июля 2015 года 131-3P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414B8">
        <w:rPr>
          <w:rFonts w:ascii="Times New Roman" w:hAnsi="Times New Roman" w:cs="Times New Roman"/>
          <w:sz w:val="26"/>
          <w:szCs w:val="26"/>
        </w:rPr>
        <w:t>/2015, приказа МКУ Управлен</w:t>
      </w:r>
      <w:r>
        <w:rPr>
          <w:rFonts w:ascii="Times New Roman" w:hAnsi="Times New Roman" w:cs="Times New Roman"/>
          <w:sz w:val="26"/>
          <w:szCs w:val="26"/>
        </w:rPr>
        <w:t>ие образования администрации г.</w:t>
      </w:r>
      <w:r w:rsidRPr="00F414B8">
        <w:rPr>
          <w:rFonts w:ascii="Times New Roman" w:hAnsi="Times New Roman" w:cs="Times New Roman"/>
          <w:sz w:val="26"/>
          <w:szCs w:val="26"/>
        </w:rPr>
        <w:t xml:space="preserve">Симферополя от 14.11.2022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14B8">
        <w:rPr>
          <w:rFonts w:ascii="Times New Roman" w:hAnsi="Times New Roman" w:cs="Times New Roman"/>
          <w:sz w:val="26"/>
          <w:szCs w:val="26"/>
        </w:rPr>
        <w:t>598 «Об утверждении Положения о системе наставничества педагогических работников в г. Симферополе», в целях развития единого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414B8">
        <w:rPr>
          <w:rFonts w:ascii="Times New Roman" w:hAnsi="Times New Roman" w:cs="Times New Roman"/>
          <w:sz w:val="26"/>
          <w:szCs w:val="26"/>
        </w:rPr>
        <w:t>методического пространства школы,</w:t>
      </w:r>
    </w:p>
    <w:p w:rsidR="007A1AE7" w:rsidRPr="00E01FD2" w:rsidRDefault="007A1AE7" w:rsidP="00A52A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A1AE7" w:rsidRPr="00E01FD2" w:rsidRDefault="007A1AE7" w:rsidP="000A2B0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01FD2">
        <w:rPr>
          <w:rFonts w:ascii="Times New Roman" w:hAnsi="Times New Roman" w:cs="Times New Roman"/>
          <w:b/>
          <w:sz w:val="26"/>
          <w:szCs w:val="26"/>
        </w:rPr>
        <w:t xml:space="preserve">ПРИКАЗЫВАЮ: </w:t>
      </w:r>
    </w:p>
    <w:p w:rsidR="00F414B8" w:rsidRPr="00F414B8" w:rsidRDefault="00F414B8" w:rsidP="00F414B8">
      <w:pPr>
        <w:pStyle w:val="a3"/>
        <w:numPr>
          <w:ilvl w:val="0"/>
          <w:numId w:val="4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Организовать систему наставничества педагогических работников МБОУ </w:t>
      </w:r>
      <w:r w:rsidR="00DF2D52">
        <w:rPr>
          <w:rFonts w:ascii="Times New Roman" w:hAnsi="Times New Roman" w:cs="Times New Roman"/>
          <w:sz w:val="26"/>
          <w:szCs w:val="26"/>
        </w:rPr>
        <w:t>СОШДС №15</w:t>
      </w:r>
      <w:r w:rsidRPr="00F41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14B8">
        <w:rPr>
          <w:rFonts w:ascii="Times New Roman" w:hAnsi="Times New Roman" w:cs="Times New Roman"/>
          <w:sz w:val="26"/>
          <w:szCs w:val="26"/>
        </w:rPr>
        <w:t>г.Симферополя</w:t>
      </w:r>
      <w:proofErr w:type="spellEnd"/>
      <w:r w:rsidRPr="00F414B8">
        <w:rPr>
          <w:rFonts w:ascii="Times New Roman" w:hAnsi="Times New Roman" w:cs="Times New Roman"/>
          <w:sz w:val="26"/>
          <w:szCs w:val="26"/>
        </w:rPr>
        <w:t xml:space="preserve"> согласно Положению о системе наставничества педагогических работников в г. Симферополе в 2022/2023 учебном году.</w:t>
      </w:r>
    </w:p>
    <w:p w:rsidR="00F414B8" w:rsidRPr="00F414B8" w:rsidRDefault="00F414B8" w:rsidP="00F414B8">
      <w:pPr>
        <w:pStyle w:val="a3"/>
        <w:numPr>
          <w:ilvl w:val="0"/>
          <w:numId w:val="4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Утвердить куратором реализации программ наставничества </w:t>
      </w:r>
      <w:proofErr w:type="spellStart"/>
      <w:r w:rsidR="00146EA5">
        <w:rPr>
          <w:rFonts w:ascii="Times New Roman" w:hAnsi="Times New Roman" w:cs="Times New Roman"/>
          <w:sz w:val="26"/>
          <w:szCs w:val="26"/>
        </w:rPr>
        <w:t>Клочкову</w:t>
      </w:r>
      <w:proofErr w:type="spellEnd"/>
      <w:r w:rsidR="00146EA5">
        <w:rPr>
          <w:rFonts w:ascii="Times New Roman" w:hAnsi="Times New Roman" w:cs="Times New Roman"/>
          <w:sz w:val="26"/>
          <w:szCs w:val="26"/>
        </w:rPr>
        <w:t xml:space="preserve"> А.С</w:t>
      </w:r>
      <w:r w:rsidRPr="00F414B8">
        <w:rPr>
          <w:rFonts w:ascii="Times New Roman" w:hAnsi="Times New Roman" w:cs="Times New Roman"/>
          <w:sz w:val="26"/>
          <w:szCs w:val="26"/>
        </w:rPr>
        <w:t xml:space="preserve">., заместителя директора по УВР. </w:t>
      </w:r>
      <w:r w:rsidRPr="00F414B8">
        <w:rPr>
          <w:noProof/>
          <w:lang w:eastAsia="ru-RU"/>
        </w:rPr>
        <w:drawing>
          <wp:inline distT="0" distB="0" distL="0" distR="0" wp14:anchorId="617C7533" wp14:editId="7EA91205">
            <wp:extent cx="9525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B8" w:rsidRPr="00F414B8" w:rsidRDefault="00F414B8" w:rsidP="00F414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Утвердить совет наставников и закрепить следующие наставнические группы:</w:t>
      </w:r>
    </w:p>
    <w:p w:rsidR="001408F7" w:rsidRPr="00E01FD2" w:rsidRDefault="001408F7" w:rsidP="001408F7">
      <w:pPr>
        <w:pStyle w:val="a3"/>
        <w:spacing w:after="0" w:line="240" w:lineRule="auto"/>
        <w:ind w:left="123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4820"/>
      </w:tblGrid>
      <w:tr w:rsidR="00146EA5" w:rsidRPr="00146EA5" w:rsidTr="007E2A55">
        <w:trPr>
          <w:trHeight w:val="472"/>
        </w:trPr>
        <w:tc>
          <w:tcPr>
            <w:tcW w:w="710" w:type="dxa"/>
            <w:vMerge w:val="restart"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46EA5">
              <w:rPr>
                <w:b/>
                <w:sz w:val="22"/>
                <w:szCs w:val="22"/>
              </w:rPr>
              <w:t>№</w:t>
            </w:r>
          </w:p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  <w:proofErr w:type="gramStart"/>
            <w:r w:rsidRPr="00146EA5">
              <w:rPr>
                <w:b/>
                <w:sz w:val="22"/>
                <w:szCs w:val="22"/>
              </w:rPr>
              <w:t>п</w:t>
            </w:r>
            <w:proofErr w:type="gramEnd"/>
            <w:r w:rsidRPr="00146E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46EA5">
              <w:rPr>
                <w:b/>
                <w:sz w:val="22"/>
                <w:szCs w:val="22"/>
              </w:rPr>
              <w:t xml:space="preserve">Лицо в отношении которого осуществляется </w:t>
            </w:r>
            <w:proofErr w:type="gramStart"/>
            <w:r w:rsidRPr="00146EA5">
              <w:rPr>
                <w:b/>
                <w:sz w:val="22"/>
                <w:szCs w:val="22"/>
              </w:rPr>
              <w:t>наставничество  (</w:t>
            </w:r>
            <w:proofErr w:type="gramEnd"/>
            <w:r w:rsidRPr="00146EA5">
              <w:rPr>
                <w:b/>
                <w:sz w:val="22"/>
                <w:szCs w:val="22"/>
              </w:rPr>
              <w:t>Ф.И.О., должность, преподаваемый предмет)</w:t>
            </w:r>
          </w:p>
        </w:tc>
        <w:tc>
          <w:tcPr>
            <w:tcW w:w="4820" w:type="dxa"/>
            <w:vMerge w:val="restart"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46EA5">
              <w:rPr>
                <w:b/>
                <w:sz w:val="22"/>
                <w:szCs w:val="22"/>
              </w:rPr>
              <w:t>Педагог-наставник (Ф.И.О., должность, преподаваемый предмет)</w:t>
            </w:r>
          </w:p>
        </w:tc>
      </w:tr>
      <w:tr w:rsidR="00146EA5" w:rsidRPr="00146EA5" w:rsidTr="007E2A55">
        <w:trPr>
          <w:trHeight w:val="376"/>
        </w:trPr>
        <w:tc>
          <w:tcPr>
            <w:tcW w:w="710" w:type="dxa"/>
            <w:vMerge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146EA5" w:rsidRPr="00146EA5" w:rsidRDefault="00146EA5" w:rsidP="00D97E0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Милиони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6EA5">
              <w:rPr>
                <w:rFonts w:ascii="Times New Roman" w:eastAsia="Calibri" w:hAnsi="Times New Roman" w:cs="Times New Roman"/>
              </w:rPr>
              <w:t>Татьяна  Гая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иностранный</w:t>
            </w:r>
            <w:proofErr w:type="gramEnd"/>
            <w:r w:rsidRPr="00146EA5">
              <w:rPr>
                <w:rFonts w:ascii="Times New Roman" w:hAnsi="Times New Roman" w:cs="Times New Roman"/>
              </w:rPr>
              <w:t xml:space="preserve"> язык (английский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spellStart"/>
            <w:r w:rsidRPr="00146EA5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146EA5">
              <w:rPr>
                <w:rFonts w:ascii="Times New Roman" w:hAnsi="Times New Roman" w:cs="Times New Roman"/>
              </w:rPr>
              <w:t xml:space="preserve"> Анна Сергеевна, 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зам. директора по УВР,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 иностранный язык (английский)</w:t>
            </w: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r w:rsidRPr="00146EA5">
              <w:rPr>
                <w:rFonts w:ascii="Times New Roman" w:eastAsia="Calibri" w:hAnsi="Times New Roman" w:cs="Times New Roman"/>
              </w:rPr>
              <w:t xml:space="preserve">Серов Алексей Валерьевич, 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биология</w:t>
            </w:r>
            <w:proofErr w:type="gramEnd"/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46EA5">
              <w:rPr>
                <w:rFonts w:ascii="Times New Roman" w:eastAsia="Calibri" w:hAnsi="Times New Roman" w:cs="Times New Roman"/>
              </w:rPr>
              <w:t>Ягъяева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 Эльвира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EA5">
              <w:rPr>
                <w:rFonts w:ascii="Times New Roman" w:eastAsia="Calibri" w:hAnsi="Times New Roman" w:cs="Times New Roman"/>
              </w:rPr>
              <w:t>Маримовна</w:t>
            </w:r>
            <w:proofErr w:type="spellEnd"/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Гайтота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Светлана Евгеньевна,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начальные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классы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spellStart"/>
            <w:r w:rsidRPr="00146EA5">
              <w:rPr>
                <w:rFonts w:ascii="Times New Roman" w:hAnsi="Times New Roman" w:cs="Times New Roman"/>
              </w:rPr>
              <w:t>Борискова</w:t>
            </w:r>
            <w:proofErr w:type="spellEnd"/>
            <w:r w:rsidRPr="00146EA5">
              <w:rPr>
                <w:rFonts w:ascii="Times New Roman" w:hAnsi="Times New Roman" w:cs="Times New Roman"/>
              </w:rPr>
              <w:t xml:space="preserve"> Диана Владимировна учитель, начальные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Тимченко Валентина Андреевна,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иностранный</w:t>
            </w:r>
            <w:proofErr w:type="gramEnd"/>
            <w:r w:rsidRPr="00146EA5">
              <w:rPr>
                <w:rFonts w:ascii="Times New Roman" w:hAnsi="Times New Roman" w:cs="Times New Roman"/>
              </w:rPr>
              <w:t xml:space="preserve"> язык (английский)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Гурина Алена Юрьевна,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иностранный</w:t>
            </w:r>
            <w:proofErr w:type="gramEnd"/>
            <w:r w:rsidRPr="00146EA5">
              <w:rPr>
                <w:rFonts w:ascii="Times New Roman" w:hAnsi="Times New Roman" w:cs="Times New Roman"/>
              </w:rPr>
              <w:t xml:space="preserve"> язык (английский)</w:t>
            </w: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r w:rsidRPr="00146EA5">
              <w:rPr>
                <w:rFonts w:ascii="Times New Roman" w:eastAsia="Calibri" w:hAnsi="Times New Roman" w:cs="Times New Roman"/>
              </w:rPr>
              <w:t>Волкова Виктория Олеговна,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lastRenderedPageBreak/>
              <w:t>начальные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lastRenderedPageBreak/>
              <w:t xml:space="preserve">Резник Наталья Александровна, </w:t>
            </w:r>
            <w:r w:rsidRPr="00146EA5">
              <w:rPr>
                <w:rFonts w:ascii="Times New Roman" w:eastAsia="Calibri" w:hAnsi="Times New Roman" w:cs="Times New Roman"/>
              </w:rPr>
              <w:t>учитель,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начальные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lastRenderedPageBreak/>
              <w:t>классы</w:t>
            </w:r>
            <w:proofErr w:type="gramEnd"/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Абултарова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Амина </w:t>
            </w:r>
            <w:proofErr w:type="spellStart"/>
            <w:r w:rsidRPr="00146EA5">
              <w:rPr>
                <w:rFonts w:ascii="Times New Roman" w:eastAsia="Calibri" w:hAnsi="Times New Roman" w:cs="Times New Roman"/>
              </w:rPr>
              <w:t>Серверовна</w:t>
            </w:r>
            <w:proofErr w:type="spellEnd"/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психолог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Самойленко Ирина Викторовна,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Шергей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Юлиана Родионовна,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воспитатель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ГПД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spellStart"/>
            <w:r w:rsidRPr="00146EA5">
              <w:rPr>
                <w:rFonts w:ascii="Times New Roman" w:hAnsi="Times New Roman" w:cs="Times New Roman"/>
              </w:rPr>
              <w:t>Клокель</w:t>
            </w:r>
            <w:proofErr w:type="spellEnd"/>
            <w:r w:rsidRPr="00146EA5">
              <w:rPr>
                <w:rFonts w:ascii="Times New Roman" w:hAnsi="Times New Roman" w:cs="Times New Roman"/>
              </w:rPr>
              <w:t xml:space="preserve"> Тамара Григорьевна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 начальные классы,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 xml:space="preserve"> ГПД</w:t>
            </w: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Козьякова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6EA5">
              <w:rPr>
                <w:rFonts w:ascii="Times New Roman" w:eastAsia="Calibri" w:hAnsi="Times New Roman" w:cs="Times New Roman"/>
              </w:rPr>
              <w:t>Ликоль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Дмитриевна,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педагог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>-организатор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Рыбакова Ирина Андреевна,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зам. директора по ВР,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6EA5">
              <w:rPr>
                <w:rFonts w:ascii="Times New Roman" w:eastAsia="Calibri" w:hAnsi="Times New Roman" w:cs="Times New Roman"/>
              </w:rPr>
              <w:t>Шрейнер</w:t>
            </w:r>
            <w:proofErr w:type="spellEnd"/>
            <w:r w:rsidRPr="00146EA5">
              <w:rPr>
                <w:rFonts w:ascii="Times New Roman" w:eastAsia="Calibri" w:hAnsi="Times New Roman" w:cs="Times New Roman"/>
              </w:rPr>
              <w:t xml:space="preserve"> Ольга Владимировна,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Ноговицына Марина Витальевна,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Учитель,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</w:tr>
      <w:tr w:rsidR="00146EA5" w:rsidRPr="00146EA5" w:rsidTr="007E2A55">
        <w:trPr>
          <w:trHeight w:val="496"/>
        </w:trPr>
        <w:tc>
          <w:tcPr>
            <w:tcW w:w="710" w:type="dxa"/>
          </w:tcPr>
          <w:p w:rsidR="00146EA5" w:rsidRPr="00146EA5" w:rsidRDefault="00146EA5" w:rsidP="00146EA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r w:rsidRPr="00146EA5">
              <w:rPr>
                <w:rFonts w:ascii="Times New Roman" w:eastAsia="Calibri" w:hAnsi="Times New Roman" w:cs="Times New Roman"/>
              </w:rPr>
              <w:t>Кузнецова Инна Сергеевна,</w:t>
            </w:r>
          </w:p>
          <w:p w:rsidR="00146EA5" w:rsidRPr="00146EA5" w:rsidRDefault="00146EA5" w:rsidP="00D97E0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6EA5">
              <w:rPr>
                <w:rFonts w:ascii="Times New Roman" w:eastAsia="Calibri" w:hAnsi="Times New Roman" w:cs="Times New Roman"/>
              </w:rPr>
              <w:t>социальный</w:t>
            </w:r>
            <w:proofErr w:type="gramEnd"/>
            <w:r w:rsidRPr="00146EA5">
              <w:rPr>
                <w:rFonts w:ascii="Times New Roman" w:eastAsia="Calibri" w:hAnsi="Times New Roman" w:cs="Times New Roman"/>
              </w:rPr>
              <w:t xml:space="preserve"> педагог</w:t>
            </w:r>
          </w:p>
        </w:tc>
        <w:tc>
          <w:tcPr>
            <w:tcW w:w="4820" w:type="dxa"/>
          </w:tcPr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>Вовченко Оксана Александровна,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r w:rsidRPr="00146EA5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46EA5">
              <w:rPr>
                <w:rFonts w:ascii="Times New Roman" w:hAnsi="Times New Roman" w:cs="Times New Roman"/>
              </w:rPr>
              <w:t>,</w:t>
            </w:r>
          </w:p>
          <w:p w:rsidR="00146EA5" w:rsidRPr="00146EA5" w:rsidRDefault="00146EA5" w:rsidP="00D97E09">
            <w:pPr>
              <w:rPr>
                <w:rFonts w:ascii="Times New Roman" w:hAnsi="Times New Roman" w:cs="Times New Roman"/>
              </w:rPr>
            </w:pPr>
            <w:proofErr w:type="gramStart"/>
            <w:r w:rsidRPr="00146EA5">
              <w:rPr>
                <w:rFonts w:ascii="Times New Roman" w:hAnsi="Times New Roman" w:cs="Times New Roman"/>
              </w:rPr>
              <w:t>история</w:t>
            </w:r>
            <w:proofErr w:type="gramEnd"/>
            <w:r w:rsidRPr="00146EA5">
              <w:rPr>
                <w:rFonts w:ascii="Times New Roman" w:hAnsi="Times New Roman" w:cs="Times New Roman"/>
              </w:rPr>
              <w:t>, обществознание, МХК</w:t>
            </w:r>
          </w:p>
        </w:tc>
      </w:tr>
    </w:tbl>
    <w:p w:rsidR="007A1AE7" w:rsidRPr="00E01FD2" w:rsidRDefault="007A1AE7" w:rsidP="007A1AE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414B8" w:rsidRPr="00F414B8" w:rsidRDefault="00F414B8" w:rsidP="00F414B8">
      <w:pPr>
        <w:numPr>
          <w:ilvl w:val="0"/>
          <w:numId w:val="3"/>
        </w:numPr>
        <w:spacing w:after="13" w:line="247" w:lineRule="auto"/>
        <w:ind w:hanging="701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Куратору </w:t>
      </w:r>
      <w:proofErr w:type="spellStart"/>
      <w:r w:rsidR="00146EA5">
        <w:rPr>
          <w:rFonts w:ascii="Times New Roman" w:hAnsi="Times New Roman" w:cs="Times New Roman"/>
          <w:sz w:val="26"/>
          <w:szCs w:val="26"/>
        </w:rPr>
        <w:t>Клочковай</w:t>
      </w:r>
      <w:proofErr w:type="spellEnd"/>
      <w:r w:rsidR="00146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EA5">
        <w:rPr>
          <w:rFonts w:ascii="Times New Roman" w:hAnsi="Times New Roman" w:cs="Times New Roman"/>
          <w:sz w:val="26"/>
          <w:szCs w:val="26"/>
        </w:rPr>
        <w:t>А.С.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414B8">
        <w:rPr>
          <w:rFonts w:ascii="Times New Roman" w:hAnsi="Times New Roman" w:cs="Times New Roman"/>
          <w:sz w:val="26"/>
          <w:szCs w:val="26"/>
        </w:rPr>
        <w:t>: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Разработать Положение о системе наставничества в МБОУ </w:t>
      </w:r>
      <w:r w:rsidR="00146EA5">
        <w:rPr>
          <w:rFonts w:ascii="Times New Roman" w:hAnsi="Times New Roman" w:cs="Times New Roman"/>
          <w:sz w:val="26"/>
          <w:szCs w:val="26"/>
        </w:rPr>
        <w:t>СОШДС№15</w:t>
      </w:r>
    </w:p>
    <w:p w:rsidR="00F414B8" w:rsidRPr="00F414B8" w:rsidRDefault="00F414B8" w:rsidP="00F414B8">
      <w:pPr>
        <w:ind w:left="4790"/>
        <w:jc w:val="right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Срок: 30 декабря 2022 года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Разработать дорожную карту по реализации системы наставничества в МБОУ </w:t>
      </w:r>
      <w:r w:rsidR="00146EA5">
        <w:rPr>
          <w:rFonts w:ascii="Times New Roman" w:hAnsi="Times New Roman" w:cs="Times New Roman"/>
          <w:sz w:val="26"/>
          <w:szCs w:val="26"/>
        </w:rPr>
        <w:t xml:space="preserve">СОШ ДС№15 </w:t>
      </w:r>
      <w:proofErr w:type="spellStart"/>
      <w:r w:rsidRPr="00F414B8">
        <w:rPr>
          <w:rFonts w:ascii="Times New Roman" w:hAnsi="Times New Roman" w:cs="Times New Roman"/>
          <w:sz w:val="26"/>
          <w:szCs w:val="26"/>
        </w:rPr>
        <w:t>г.Симферополя</w:t>
      </w:r>
      <w:proofErr w:type="spellEnd"/>
      <w:r w:rsidRPr="00F414B8">
        <w:rPr>
          <w:rFonts w:ascii="Times New Roman" w:hAnsi="Times New Roman" w:cs="Times New Roman"/>
          <w:sz w:val="26"/>
          <w:szCs w:val="26"/>
        </w:rPr>
        <w:t>.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Курировать процесс разработки и реализации персонализированных программ наставничества.</w:t>
      </w:r>
    </w:p>
    <w:p w:rsidR="00F414B8" w:rsidRPr="00F414B8" w:rsidRDefault="00F414B8" w:rsidP="00F414B8">
      <w:pPr>
        <w:numPr>
          <w:ilvl w:val="1"/>
          <w:numId w:val="3"/>
        </w:numPr>
        <w:spacing w:after="42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Осуществлять мониторинг эффективности и результативности реализации системы наставничества в школе.</w:t>
      </w:r>
    </w:p>
    <w:p w:rsidR="00F414B8" w:rsidRPr="00F414B8" w:rsidRDefault="00F414B8" w:rsidP="00F414B8">
      <w:pPr>
        <w:ind w:left="4656"/>
        <w:jc w:val="right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B081D2" wp14:editId="7B713E1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4B8">
        <w:rPr>
          <w:rFonts w:ascii="Times New Roman" w:hAnsi="Times New Roman" w:cs="Times New Roman"/>
          <w:sz w:val="26"/>
          <w:szCs w:val="26"/>
        </w:rPr>
        <w:t xml:space="preserve"> Срок: 1 раз в полугодие.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Сформировать банк индивидуальных персонализированных программ наставничества педагогических работников.</w:t>
      </w:r>
    </w:p>
    <w:p w:rsidR="00F414B8" w:rsidRPr="00F414B8" w:rsidRDefault="00F414B8" w:rsidP="00F414B8">
      <w:pPr>
        <w:ind w:left="4781"/>
        <w:jc w:val="right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Срок: январь 2023 года</w:t>
      </w:r>
    </w:p>
    <w:p w:rsidR="00F414B8" w:rsidRPr="00F414B8" w:rsidRDefault="00F414B8" w:rsidP="00F414B8">
      <w:pPr>
        <w:numPr>
          <w:ilvl w:val="0"/>
          <w:numId w:val="3"/>
        </w:numPr>
        <w:spacing w:after="13" w:line="247" w:lineRule="auto"/>
        <w:ind w:hanging="701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Совету наставников: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В своей деятельности руководствоваться Положением о системе наставничества.</w:t>
      </w:r>
    </w:p>
    <w:p w:rsidR="00F414B8" w:rsidRPr="00F414B8" w:rsidRDefault="00F414B8" w:rsidP="00F414B8">
      <w:pPr>
        <w:numPr>
          <w:ilvl w:val="1"/>
          <w:numId w:val="3"/>
        </w:numPr>
        <w:spacing w:after="13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Разработать персонализированные программы наставничества, содержание которых соответствует запросу отдельных педагогов и групп педагогических работников.</w:t>
      </w:r>
    </w:p>
    <w:p w:rsidR="00F414B8" w:rsidRPr="00F414B8" w:rsidRDefault="00F414B8" w:rsidP="00F414B8">
      <w:pPr>
        <w:numPr>
          <w:ilvl w:val="1"/>
          <w:numId w:val="3"/>
        </w:numPr>
        <w:spacing w:after="58" w:line="24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 xml:space="preserve">Принимать участие в формировании банка лучших практик наставничества педагогических работников </w:t>
      </w:r>
      <w:r w:rsidR="00146EA5">
        <w:rPr>
          <w:rFonts w:ascii="Times New Roman" w:hAnsi="Times New Roman" w:cs="Times New Roman"/>
          <w:sz w:val="26"/>
          <w:szCs w:val="26"/>
        </w:rPr>
        <w:t xml:space="preserve">МБОУ СОШДС№15 </w:t>
      </w:r>
      <w:proofErr w:type="spellStart"/>
      <w:r w:rsidR="00146EA5" w:rsidRPr="00F414B8">
        <w:rPr>
          <w:rFonts w:ascii="Times New Roman" w:hAnsi="Times New Roman" w:cs="Times New Roman"/>
          <w:sz w:val="26"/>
          <w:szCs w:val="26"/>
        </w:rPr>
        <w:t>г.Симферополя</w:t>
      </w:r>
      <w:proofErr w:type="spellEnd"/>
      <w:r w:rsidRPr="00F414B8">
        <w:rPr>
          <w:rFonts w:ascii="Times New Roman" w:hAnsi="Times New Roman" w:cs="Times New Roman"/>
          <w:sz w:val="26"/>
          <w:szCs w:val="26"/>
        </w:rPr>
        <w:t>, информационном сопровождении персонализированных программ наставничества на сайте образовательной организации.</w:t>
      </w:r>
    </w:p>
    <w:p w:rsidR="00F414B8" w:rsidRPr="00F414B8" w:rsidRDefault="00F414B8" w:rsidP="00F414B8">
      <w:pPr>
        <w:numPr>
          <w:ilvl w:val="0"/>
          <w:numId w:val="3"/>
        </w:numPr>
        <w:spacing w:after="13" w:line="247" w:lineRule="auto"/>
        <w:ind w:hanging="701"/>
        <w:jc w:val="both"/>
        <w:rPr>
          <w:rFonts w:ascii="Times New Roman" w:hAnsi="Times New Roman" w:cs="Times New Roman"/>
          <w:sz w:val="26"/>
          <w:szCs w:val="26"/>
        </w:rPr>
      </w:pPr>
      <w:r w:rsidRPr="00F414B8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192303" w:rsidRPr="00E01FD2" w:rsidRDefault="00192303" w:rsidP="00F414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01FD2" w:rsidRPr="00E01FD2" w:rsidRDefault="00E01FD2" w:rsidP="00F414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1FD2" w:rsidRPr="00E01FD2" w:rsidRDefault="00E01FD2" w:rsidP="00A52AD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3B307E" w:rsidRPr="00146EA5" w:rsidRDefault="00192303" w:rsidP="00146E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01FD2">
        <w:rPr>
          <w:rFonts w:ascii="Times New Roman" w:hAnsi="Times New Roman" w:cs="Times New Roman"/>
          <w:sz w:val="26"/>
          <w:szCs w:val="26"/>
        </w:rPr>
        <w:t xml:space="preserve">Директор              </w:t>
      </w:r>
      <w:r w:rsidR="00A52AD5" w:rsidRPr="00E01FD2">
        <w:rPr>
          <w:rFonts w:ascii="Times New Roman" w:hAnsi="Times New Roman" w:cs="Times New Roman"/>
          <w:sz w:val="26"/>
          <w:szCs w:val="26"/>
        </w:rPr>
        <w:t xml:space="preserve">  </w:t>
      </w:r>
      <w:r w:rsidR="00146EA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52AD5" w:rsidRPr="00E01F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01FD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146EA5">
        <w:rPr>
          <w:rFonts w:ascii="Times New Roman" w:hAnsi="Times New Roman" w:cs="Times New Roman"/>
          <w:sz w:val="26"/>
          <w:szCs w:val="26"/>
        </w:rPr>
        <w:t>Н.Б.Климова</w:t>
      </w:r>
      <w:proofErr w:type="spellEnd"/>
    </w:p>
    <w:sectPr w:rsidR="003B307E" w:rsidRPr="00146EA5" w:rsidSect="00146EA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977"/>
    <w:multiLevelType w:val="hybridMultilevel"/>
    <w:tmpl w:val="10FAB2AA"/>
    <w:lvl w:ilvl="0" w:tplc="9B6281C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D6D89"/>
    <w:multiLevelType w:val="hybridMultilevel"/>
    <w:tmpl w:val="04C0A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034B"/>
    <w:multiLevelType w:val="hybridMultilevel"/>
    <w:tmpl w:val="0234F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65BEB"/>
    <w:multiLevelType w:val="multilevel"/>
    <w:tmpl w:val="A27AB0DE"/>
    <w:lvl w:ilvl="0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0A3662"/>
    <w:multiLevelType w:val="hybridMultilevel"/>
    <w:tmpl w:val="6EF2BE92"/>
    <w:lvl w:ilvl="0" w:tplc="5AEA565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3C4B6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309E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50605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9E9D8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C6CCF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E2B0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36C59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5648C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4"/>
    <w:rsid w:val="000A2B0C"/>
    <w:rsid w:val="000F7200"/>
    <w:rsid w:val="001067DB"/>
    <w:rsid w:val="001408F7"/>
    <w:rsid w:val="00146EA5"/>
    <w:rsid w:val="00192303"/>
    <w:rsid w:val="00364266"/>
    <w:rsid w:val="00365784"/>
    <w:rsid w:val="00387CC2"/>
    <w:rsid w:val="003A5C81"/>
    <w:rsid w:val="003B307E"/>
    <w:rsid w:val="004C1F21"/>
    <w:rsid w:val="004F2B56"/>
    <w:rsid w:val="00660C36"/>
    <w:rsid w:val="007A1AE7"/>
    <w:rsid w:val="007E2A55"/>
    <w:rsid w:val="007F26CD"/>
    <w:rsid w:val="008F64FD"/>
    <w:rsid w:val="00922C72"/>
    <w:rsid w:val="009A6CF5"/>
    <w:rsid w:val="009D12D7"/>
    <w:rsid w:val="009E443E"/>
    <w:rsid w:val="00A4472F"/>
    <w:rsid w:val="00A52AD5"/>
    <w:rsid w:val="00B804DF"/>
    <w:rsid w:val="00BC6D21"/>
    <w:rsid w:val="00C810CE"/>
    <w:rsid w:val="00D66270"/>
    <w:rsid w:val="00DB580F"/>
    <w:rsid w:val="00DF2D52"/>
    <w:rsid w:val="00E01FD2"/>
    <w:rsid w:val="00E910A6"/>
    <w:rsid w:val="00ED2D38"/>
    <w:rsid w:val="00F414B8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EF9E-CCAB-41FB-95A4-4209DBD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E7"/>
    <w:pPr>
      <w:ind w:left="720"/>
      <w:contextualSpacing/>
    </w:pPr>
  </w:style>
  <w:style w:type="table" w:styleId="a4">
    <w:name w:val="Table Grid"/>
    <w:basedOn w:val="a1"/>
    <w:uiPriority w:val="59"/>
    <w:rsid w:val="007A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0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46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961296-870E-481A-A3E6-52536806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5</cp:revision>
  <cp:lastPrinted>2019-10-14T13:46:00Z</cp:lastPrinted>
  <dcterms:created xsi:type="dcterms:W3CDTF">2023-01-23T22:57:00Z</dcterms:created>
  <dcterms:modified xsi:type="dcterms:W3CDTF">2023-01-25T07:56:00Z</dcterms:modified>
</cp:coreProperties>
</file>