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CF" w:rsidRPr="00D95F12" w:rsidRDefault="007D62A1" w:rsidP="000F5ACF">
      <w:pPr>
        <w:spacing w:line="240" w:lineRule="auto"/>
        <w:rPr>
          <w:rFonts w:ascii="Times New Roman" w:hAnsi="Times New Roman"/>
          <w:b/>
          <w:bCs/>
          <w:sz w:val="52"/>
          <w:szCs w:val="52"/>
        </w:rPr>
      </w:pPr>
      <w:r w:rsidRPr="007D62A1">
        <w:rPr>
          <w:rFonts w:ascii="Times New Roman" w:hAnsi="Times New Roman"/>
          <w:b/>
          <w:bCs/>
          <w:sz w:val="52"/>
          <w:szCs w:val="52"/>
        </w:rPr>
        <w:t>02</w:t>
      </w:r>
      <w:r w:rsidRPr="00D95F12">
        <w:rPr>
          <w:rFonts w:ascii="Times New Roman" w:hAnsi="Times New Roman"/>
          <w:b/>
          <w:bCs/>
          <w:sz w:val="52"/>
          <w:szCs w:val="52"/>
        </w:rPr>
        <w:t>-03</w:t>
      </w:r>
    </w:p>
    <w:p w:rsidR="000F5ACF" w:rsidRDefault="000F5ACF" w:rsidP="000F5ACF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:rsidR="000F5ACF" w:rsidRPr="00EA3B78" w:rsidRDefault="000F5ACF" w:rsidP="000F5ACF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26" w:type="dxa"/>
        <w:tblLook w:val="00A0" w:firstRow="1" w:lastRow="0" w:firstColumn="1" w:lastColumn="0" w:noHBand="0" w:noVBand="0"/>
      </w:tblPr>
      <w:tblGrid>
        <w:gridCol w:w="3510"/>
        <w:gridCol w:w="3071"/>
        <w:gridCol w:w="3945"/>
      </w:tblGrid>
      <w:tr w:rsidR="000F5ACF" w:rsidTr="00F93191">
        <w:trPr>
          <w:trHeight w:val="2669"/>
        </w:trPr>
        <w:tc>
          <w:tcPr>
            <w:tcW w:w="3510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0F5ACF" w:rsidRPr="00EA3B78" w:rsidRDefault="000F5ACF" w:rsidP="00F931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Глявина</w:t>
            </w:r>
            <w:proofErr w:type="spellEnd"/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</w:t>
            </w:r>
            <w:r w:rsidR="006A524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95F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ACF" w:rsidRPr="007D62A1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="00CD22E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D62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D62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="007D62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7D62A1">
              <w:rPr>
                <w:rFonts w:ascii="Times New Roman" w:hAnsi="Times New Roman"/>
                <w:sz w:val="24"/>
                <w:szCs w:val="24"/>
                <w:lang w:eastAsia="en-US"/>
              </w:rPr>
              <w:t>Клочкова</w:t>
            </w:r>
            <w:proofErr w:type="spellEnd"/>
          </w:p>
          <w:p w:rsidR="000F5ACF" w:rsidRDefault="000F5ACF" w:rsidP="006A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</w:t>
            </w:r>
            <w:r w:rsidR="00D95F12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45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C8086D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</w:t>
            </w:r>
            <w:r w:rsidR="006A524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95F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F5ACF" w:rsidRDefault="000F5ACF" w:rsidP="000F5ACF">
      <w:pPr>
        <w:rPr>
          <w:rFonts w:ascii="Times New Roman" w:hAnsi="Times New Roman"/>
          <w:b/>
          <w:sz w:val="24"/>
          <w:szCs w:val="24"/>
        </w:rPr>
      </w:pPr>
    </w:p>
    <w:p w:rsidR="000F5ACF" w:rsidRDefault="000F5ACF" w:rsidP="000F5ACF">
      <w:pPr>
        <w:rPr>
          <w:rFonts w:ascii="Times New Roman" w:hAnsi="Times New Roman"/>
          <w:b/>
          <w:sz w:val="24"/>
          <w:szCs w:val="24"/>
        </w:rPr>
      </w:pPr>
    </w:p>
    <w:p w:rsidR="00D95F12" w:rsidRDefault="00D95F12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</w:t>
      </w:r>
    </w:p>
    <w:p w:rsidR="000F5ACF" w:rsidRDefault="00CE2B45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5ACF">
        <w:rPr>
          <w:rFonts w:ascii="Times New Roman" w:hAnsi="Times New Roman"/>
          <w:b/>
          <w:sz w:val="28"/>
          <w:szCs w:val="28"/>
        </w:rPr>
        <w:t>«</w:t>
      </w:r>
      <w:r w:rsidR="00CD22EA">
        <w:rPr>
          <w:rFonts w:ascii="Times New Roman" w:hAnsi="Times New Roman"/>
          <w:b/>
          <w:sz w:val="28"/>
          <w:szCs w:val="28"/>
        </w:rPr>
        <w:t>Мир спортивных игр</w:t>
      </w:r>
      <w:r w:rsidR="000F5ACF">
        <w:rPr>
          <w:rFonts w:ascii="Times New Roman" w:hAnsi="Times New Roman"/>
          <w:b/>
          <w:sz w:val="28"/>
          <w:szCs w:val="28"/>
        </w:rPr>
        <w:t xml:space="preserve">» </w:t>
      </w:r>
    </w:p>
    <w:p w:rsidR="000F5ACF" w:rsidRDefault="003317D6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E553CB">
        <w:rPr>
          <w:rFonts w:ascii="Times New Roman" w:hAnsi="Times New Roman"/>
          <w:b/>
          <w:sz w:val="28"/>
          <w:szCs w:val="28"/>
        </w:rPr>
        <w:t>11</w:t>
      </w:r>
      <w:r w:rsidR="000F5ACF">
        <w:rPr>
          <w:rFonts w:ascii="Times New Roman" w:hAnsi="Times New Roman"/>
          <w:b/>
          <w:sz w:val="28"/>
          <w:szCs w:val="28"/>
        </w:rPr>
        <w:t>-х классов</w:t>
      </w:r>
    </w:p>
    <w:p w:rsidR="000F5ACF" w:rsidRDefault="000F5ACF" w:rsidP="000F5A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C8086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/202</w:t>
      </w:r>
      <w:r w:rsidR="00C808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F5ACF" w:rsidRDefault="000F5ACF" w:rsidP="000F5A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(кол-во часов в неделю -1, кол-во часов в год -34) </w:t>
      </w: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</w:t>
      </w:r>
      <w:r w:rsidR="00E553CB">
        <w:rPr>
          <w:rFonts w:ascii="Times New Roman" w:hAnsi="Times New Roman"/>
          <w:b/>
          <w:i/>
          <w:sz w:val="24"/>
          <w:szCs w:val="24"/>
          <w:u w:val="single"/>
        </w:rPr>
        <w:t>1.09.2021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г. до 2</w:t>
      </w:r>
      <w:r w:rsidR="006A5249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/>
          <w:b/>
          <w:i/>
          <w:sz w:val="24"/>
          <w:szCs w:val="24"/>
          <w:u w:val="single"/>
        </w:rPr>
        <w:t>.05.202</w:t>
      </w:r>
      <w:r w:rsidR="00E553CB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г.</w:t>
      </w: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5ACF" w:rsidRDefault="000F5ACF" w:rsidP="000F5A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Учитель: </w:t>
      </w:r>
    </w:p>
    <w:p w:rsidR="000F5ACF" w:rsidRPr="00F744A4" w:rsidRDefault="003317D6" w:rsidP="000F5ACF">
      <w:pPr>
        <w:spacing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Дементиенко Алена Васильевна</w:t>
      </w:r>
    </w:p>
    <w:p w:rsidR="000F5ACF" w:rsidRPr="00206857" w:rsidRDefault="000F5ACF" w:rsidP="000F5ACF">
      <w:pPr>
        <w:tabs>
          <w:tab w:val="num" w:pos="0"/>
        </w:tabs>
        <w:spacing w:after="0" w:line="240" w:lineRule="auto"/>
        <w:ind w:right="-13"/>
        <w:rPr>
          <w:rFonts w:ascii="Times New Roman" w:hAnsi="Times New Roman"/>
          <w:sz w:val="24"/>
          <w:szCs w:val="24"/>
          <w:u w:val="single"/>
        </w:rPr>
      </w:pPr>
    </w:p>
    <w:p w:rsidR="000F5ACF" w:rsidRDefault="000F5ACF" w:rsidP="000F5AC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Default="000F5ACF" w:rsidP="000F5AC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Default="000F5ACF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5F12" w:rsidRDefault="00D95F12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5962" w:rsidRDefault="00FC5962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1.</w:t>
      </w:r>
    </w:p>
    <w:p w:rsidR="00FC5962" w:rsidRDefault="003C6528" w:rsidP="00FC5962">
      <w:pPr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5962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внеурочной деятельности физкультурно-оздоровительного направления «Мир спортивных игр» для 11 класса разработана в соответствии</w:t>
      </w:r>
    </w:p>
    <w:p w:rsidR="00FC5962" w:rsidRPr="007429E7" w:rsidRDefault="00FC5962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C5962">
        <w:rPr>
          <w:rFonts w:ascii="Times New Roman" w:hAnsi="Times New Roman" w:cs="Times New Roman"/>
          <w:sz w:val="24"/>
          <w:szCs w:val="24"/>
          <w:lang w:eastAsia="ar-SA"/>
        </w:rPr>
        <w:t>с требованиями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29E7">
        <w:rPr>
          <w:rFonts w:ascii="Times New Roman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 №1897 (с изменениями и дополнениями) к результату освоения основной образовательной программы основного общего образования и программы формирования универсальных учебных действий; на основе</w:t>
      </w:r>
    </w:p>
    <w:p w:rsidR="007429E7" w:rsidRPr="007429E7" w:rsidRDefault="00FC5962" w:rsidP="00964E33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 xml:space="preserve">- Примерной основной образовательной программы основного общего образования. На основе программы инновационной деятельности «Спортивно-патриотическое воспитание в современных условиях» МБОУ СОШДС № 15. </w:t>
      </w:r>
    </w:p>
    <w:p w:rsidR="00FC5962" w:rsidRPr="007429E7" w:rsidRDefault="007429E7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C5962" w:rsidRPr="00742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429E7">
        <w:rPr>
          <w:rFonts w:ascii="Times New Roman" w:hAnsi="Times New Roman" w:cs="Times New Roman"/>
          <w:sz w:val="24"/>
          <w:szCs w:val="24"/>
          <w:lang w:eastAsia="ar-SA"/>
        </w:rPr>
        <w:t>Программы воспитания МБОУ СОШДС № 15.</w:t>
      </w:r>
    </w:p>
    <w:p w:rsidR="007429E7" w:rsidRDefault="007429E7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>- Учебного плана основного общего образования МБОУ СОШДС № 15 на 2021-2022 учебный год;</w:t>
      </w:r>
    </w:p>
    <w:p w:rsidR="007429E7" w:rsidRDefault="009F73FA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Данная программа имеет оздоровительное, спортивное и общеобразовательное значение и направления на развитие и повышение уровня физической подготовленности обучающихся.</w:t>
      </w:r>
    </w:p>
    <w:p w:rsidR="009F73FA" w:rsidRPr="009F73FA" w:rsidRDefault="009F73FA" w:rsidP="00FC5962">
      <w:pPr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73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Программа рассчитана на </w:t>
      </w:r>
      <w:r w:rsidR="00290D38">
        <w:rPr>
          <w:rFonts w:ascii="Times New Roman" w:hAnsi="Times New Roman" w:cs="Times New Roman"/>
          <w:b/>
          <w:sz w:val="24"/>
          <w:szCs w:val="24"/>
          <w:lang w:eastAsia="ar-SA"/>
        </w:rPr>
        <w:t>34 часов, 1 час</w:t>
      </w:r>
      <w:r w:rsidRPr="009F73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F5ACF" w:rsidRDefault="000F5ACF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занимающихся.</w:t>
      </w: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0D38" w:rsidRP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 xml:space="preserve">- формировать нравственно-устойчивую цельную личность, обладающую такими моральными качествами как честность, </w:t>
      </w:r>
      <w:proofErr w:type="spellStart"/>
      <w:r w:rsidRPr="00290D38">
        <w:rPr>
          <w:rFonts w:ascii="Times New Roman" w:hAnsi="Times New Roman"/>
          <w:sz w:val="24"/>
          <w:szCs w:val="24"/>
        </w:rPr>
        <w:t>коллектевизм</w:t>
      </w:r>
      <w:proofErr w:type="spellEnd"/>
      <w:r w:rsidRPr="00290D38">
        <w:rPr>
          <w:rFonts w:ascii="Times New Roman" w:hAnsi="Times New Roman"/>
          <w:sz w:val="24"/>
          <w:szCs w:val="24"/>
        </w:rPr>
        <w:t>, соблюдение правил поведения, уважение к старшим.</w:t>
      </w:r>
    </w:p>
    <w:p w:rsidR="00290D38" w:rsidRP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>-  развивать сообразительность, речь, воображение, коммуникативные умения, внимание, ловкость, инициативу, быстроту реакции.</w:t>
      </w: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 xml:space="preserve">- воспитывать игровую культуру общения, ценностные отношения к спортивным играм как к наследию и к проявлению здорового образа жизни. </w:t>
      </w:r>
    </w:p>
    <w:p w:rsidR="000F5ACF" w:rsidRPr="00290D38" w:rsidRDefault="000F5ACF" w:rsidP="000F5A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0D38">
        <w:rPr>
          <w:rFonts w:ascii="Times New Roman" w:hAnsi="Times New Roman"/>
          <w:b/>
          <w:sz w:val="24"/>
          <w:szCs w:val="24"/>
        </w:rPr>
        <w:t xml:space="preserve">     </w:t>
      </w:r>
    </w:p>
    <w:p w:rsidR="006A48B2" w:rsidRDefault="000F5ACF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A48B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062265" w:rsidRPr="006A48B2">
        <w:rPr>
          <w:rFonts w:ascii="Times New Roman" w:hAnsi="Times New Roman"/>
          <w:b/>
          <w:sz w:val="24"/>
          <w:szCs w:val="24"/>
        </w:rPr>
        <w:t xml:space="preserve">освоения учащимися 11 класса курса </w:t>
      </w:r>
    </w:p>
    <w:p w:rsidR="000F5ACF" w:rsidRDefault="00F538D9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A48B2">
        <w:rPr>
          <w:rFonts w:ascii="Times New Roman" w:hAnsi="Times New Roman"/>
          <w:b/>
          <w:sz w:val="24"/>
          <w:szCs w:val="24"/>
        </w:rPr>
        <w:t>«Мир спортивных игр»</w:t>
      </w:r>
    </w:p>
    <w:p w:rsidR="006A48B2" w:rsidRDefault="006A48B2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«Мир спортивных игр» должны отражать формирование позитивной динамики личностного развития:</w:t>
      </w:r>
    </w:p>
    <w:p w:rsidR="006A48B2" w:rsidRPr="006A48B2" w:rsidRDefault="006A48B2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B9485A" w:rsidRPr="00B9485A">
        <w:rPr>
          <w:rFonts w:ascii="Times New Roman" w:hAnsi="Times New Roman"/>
          <w:b/>
          <w:sz w:val="24"/>
          <w:szCs w:val="24"/>
        </w:rPr>
        <w:t>Духовно-нравст</w:t>
      </w:r>
      <w:r w:rsidR="00B9485A">
        <w:rPr>
          <w:rFonts w:ascii="Times New Roman" w:hAnsi="Times New Roman"/>
          <w:b/>
          <w:sz w:val="24"/>
          <w:szCs w:val="24"/>
        </w:rPr>
        <w:t>в</w:t>
      </w:r>
      <w:r w:rsidR="00B9485A" w:rsidRPr="00B9485A">
        <w:rPr>
          <w:rFonts w:ascii="Times New Roman" w:hAnsi="Times New Roman"/>
          <w:b/>
          <w:sz w:val="24"/>
          <w:szCs w:val="24"/>
        </w:rPr>
        <w:t>енное воспитание</w:t>
      </w:r>
      <w:r w:rsidR="00B9485A">
        <w:rPr>
          <w:rFonts w:ascii="Times New Roman" w:hAnsi="Times New Roman"/>
          <w:b/>
          <w:sz w:val="24"/>
          <w:szCs w:val="24"/>
        </w:rPr>
        <w:t xml:space="preserve"> </w:t>
      </w:r>
      <w:r w:rsidR="00B948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умение оказывать помощь своим сверстникам, анализировать нравственную сторону своих поступков и поступков других людей;</w:t>
      </w: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9485A" w:rsidRPr="00B9485A">
        <w:rPr>
          <w:rFonts w:ascii="Times New Roman" w:hAnsi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  <w:r w:rsidR="00B948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умение управлять своими эмоциями в различных ситуациях</w:t>
      </w:r>
      <w:r w:rsidR="00290D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отношение к себе и своему здоровью;</w:t>
      </w: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Default="006A48B2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B9485A" w:rsidRPr="00B9485A">
        <w:rPr>
          <w:rFonts w:ascii="Times New Roman" w:hAnsi="Times New Roman"/>
          <w:b/>
          <w:sz w:val="24"/>
          <w:szCs w:val="24"/>
        </w:rPr>
        <w:t>Трудовое воспитание</w:t>
      </w:r>
      <w:r w:rsidR="00B948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дисциплинированность, трудолюбие, упорство в достижении поставленных целей;</w:t>
      </w:r>
    </w:p>
    <w:p w:rsidR="006A48B2" w:rsidRDefault="006A48B2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B9485A" w:rsidRPr="00B9485A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="00B948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умение пользоваться полученными знаниями в процессе занятий, умение сотрудничать со сверстниками и взрослыми. </w:t>
      </w: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Pr="004A4CB8" w:rsidRDefault="006A48B2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A48B2" w:rsidRPr="00B635C3" w:rsidRDefault="006A48B2" w:rsidP="000F5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5C3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spellStart"/>
      <w:r w:rsidRPr="00B635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635C3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6A48B2" w:rsidRPr="00B635C3" w:rsidRDefault="006A48B2" w:rsidP="000F5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5C3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5ACF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п</w:t>
      </w:r>
      <w:r w:rsidR="000F5ACF" w:rsidRPr="004A4CB8">
        <w:rPr>
          <w:rFonts w:ascii="Times New Roman" w:hAnsi="Times New Roman"/>
          <w:b/>
          <w:bCs/>
          <w:iCs/>
          <w:sz w:val="24"/>
          <w:szCs w:val="24"/>
        </w:rPr>
        <w:t>редметные результаты:</w:t>
      </w:r>
    </w:p>
    <w:p w:rsidR="00B635C3" w:rsidRPr="004A4CB8" w:rsidRDefault="00B635C3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спорте и его роли в укреплении здоровья;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5ACF">
        <w:rPr>
          <w:rFonts w:ascii="Times New Roman" w:hAnsi="Times New Roman"/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  <w:r w:rsidR="00B635C3">
        <w:rPr>
          <w:rFonts w:ascii="Times New Roman" w:hAnsi="Times New Roman"/>
          <w:sz w:val="24"/>
          <w:szCs w:val="24"/>
        </w:rPr>
        <w:t>.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Pr="00BB1C43" w:rsidRDefault="000F5ACF" w:rsidP="000F5AC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B1C43">
        <w:rPr>
          <w:rFonts w:ascii="Times New Roman" w:hAnsi="Times New Roman"/>
          <w:b/>
          <w:iCs/>
          <w:sz w:val="24"/>
          <w:szCs w:val="24"/>
        </w:rPr>
        <w:t>Формирование универсальных учебных действий:</w:t>
      </w: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Личностные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Ценностно-смысловая ориентация учащихся,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Нравственно-этическое оценивание</w:t>
      </w:r>
    </w:p>
    <w:p w:rsidR="000F5ACF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свои мысли,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конфликтов, постановка вопросов.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поведением партнера: контроль, коррекция.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сотрудничества с учителем и сверстниками.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высказываний в соответствии с условиями коммуникации.</w:t>
      </w:r>
    </w:p>
    <w:p w:rsidR="000F5ACF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Целеполагание, 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волевая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коррекция,</w:t>
      </w:r>
    </w:p>
    <w:p w:rsidR="000F5ACF" w:rsidRPr="00340115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F5ACF" w:rsidRPr="004A4CB8" w:rsidRDefault="000F5ACF" w:rsidP="000F5A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CB8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программы:</w:t>
      </w:r>
    </w:p>
    <w:p w:rsidR="000F5ACF" w:rsidRPr="00610E40" w:rsidRDefault="000F5ACF" w:rsidP="000F5ACF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Pr="00CF5D06" w:rsidRDefault="000F5ACF" w:rsidP="000F5ACF">
      <w:pPr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1. История возникновения футбола, баскетбола, волейбола.</w:t>
      </w:r>
    </w:p>
    <w:p w:rsidR="000F5ACF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Футбол, баскетбол, волейбол — одни из самых популярных командных игр в м</w:t>
      </w:r>
      <w:r w:rsidR="00290D38">
        <w:rPr>
          <w:rFonts w:ascii="Times New Roman" w:hAnsi="Times New Roman"/>
          <w:sz w:val="24"/>
          <w:szCs w:val="24"/>
        </w:rPr>
        <w:t>ире. Откуда пошли название игры</w:t>
      </w:r>
      <w:r w:rsidRPr="00CF5D06">
        <w:rPr>
          <w:rFonts w:ascii="Times New Roman" w:hAnsi="Times New Roman"/>
          <w:sz w:val="24"/>
          <w:szCs w:val="24"/>
        </w:rPr>
        <w:t>. Где и когда разработаны первые правила игр. Создание первых клубов. Официальные международные правила игр (размер игрового поля, размер мяча,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 xml:space="preserve">тактики и техники игры в футбол, баскетбол, волейбол. 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2. Правила безопасности в</w:t>
      </w:r>
      <w:r>
        <w:rPr>
          <w:rFonts w:ascii="Times New Roman" w:hAnsi="Times New Roman"/>
          <w:sz w:val="24"/>
          <w:szCs w:val="24"/>
        </w:rPr>
        <w:t>о время занятий</w:t>
      </w:r>
      <w:r w:rsidRPr="00CF5D06"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</w:t>
      </w:r>
      <w:r>
        <w:rPr>
          <w:rFonts w:ascii="Times New Roman" w:hAnsi="Times New Roman"/>
          <w:sz w:val="24"/>
          <w:szCs w:val="24"/>
        </w:rPr>
        <w:t>.</w:t>
      </w:r>
      <w:r w:rsidRPr="00CF5D06">
        <w:rPr>
          <w:rFonts w:ascii="Times New Roman" w:hAnsi="Times New Roman"/>
          <w:sz w:val="24"/>
          <w:szCs w:val="24"/>
        </w:rPr>
        <w:t xml:space="preserve"> Профилактика травматизма: разминка, соблюдение требований к местам проведения занятий, инвентарю, одежде и обуви. Действия учителя в о</w:t>
      </w:r>
      <w:r w:rsidR="00290D38">
        <w:rPr>
          <w:rFonts w:ascii="Times New Roman" w:hAnsi="Times New Roman"/>
          <w:sz w:val="24"/>
          <w:szCs w:val="24"/>
        </w:rPr>
        <w:t>беспечении безопасности занятий</w:t>
      </w:r>
      <w:r w:rsidRPr="00CF5D06"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3. Правила игр (основные понятия)</w:t>
      </w:r>
      <w:r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Игровое поле (размеры, игровая поверхность, линии на поле, зоны и места).</w:t>
      </w:r>
      <w:r w:rsidR="00290D38"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</w:t>
      </w:r>
      <w:r w:rsidR="00290D38"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(честная игра, нарушения и санкции). Победитель и проигравший в игре, ничейный результат.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4. Санитарно-гигиенические требования, предъявляемые к одежде, обуви, спорт</w:t>
      </w:r>
      <w:r>
        <w:rPr>
          <w:rFonts w:ascii="Times New Roman" w:hAnsi="Times New Roman"/>
          <w:sz w:val="24"/>
          <w:szCs w:val="24"/>
        </w:rPr>
        <w:t>ивному инвентарю и оборудованию.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</w:t>
      </w:r>
      <w:r w:rsidR="00290D38">
        <w:rPr>
          <w:rFonts w:ascii="Times New Roman" w:hAnsi="Times New Roman"/>
          <w:sz w:val="24"/>
          <w:szCs w:val="24"/>
        </w:rPr>
        <w:t>увь для участия в соревнования</w:t>
      </w:r>
      <w:r w:rsidRPr="00CF5D06">
        <w:rPr>
          <w:rFonts w:ascii="Times New Roman" w:hAnsi="Times New Roman"/>
          <w:sz w:val="24"/>
          <w:szCs w:val="24"/>
        </w:rPr>
        <w:t>. Мячи, стойки для обводки, ворота стан</w:t>
      </w:r>
      <w:r w:rsidR="00290D38">
        <w:rPr>
          <w:rFonts w:ascii="Times New Roman" w:hAnsi="Times New Roman"/>
          <w:sz w:val="24"/>
          <w:szCs w:val="24"/>
        </w:rPr>
        <w:t>дартные и нестандартные, сетки,</w:t>
      </w:r>
      <w:r w:rsidRPr="00CF5D06">
        <w:rPr>
          <w:rFonts w:ascii="Times New Roman" w:hAnsi="Times New Roman"/>
          <w:sz w:val="24"/>
          <w:szCs w:val="24"/>
        </w:rPr>
        <w:t xml:space="preserve"> тренажеры для развития физических качеств –требования и противопоказания к их использованию.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5. Техническая и физическая 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3317D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 xml:space="preserve">Ведение мяча одной ногой по прямой, змейкой, восьмеркой, челноком. Ведение мяча попеременно правой и левой ногой по прямой, змейкой, восьмеркой, челноком. Передачи мяча правой и левой ногой. Жонглирование мячом одной ногой, попеременно правой и левой ногами. Остановка катящегося мяча правой и левой ногой. Остановка ногой летящего мяча. Остановка грудью летящего мяча. Удары по неподвижному мячу серединой подъема, внутренней стороной стопы, носком с попаданием в ворота. 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Ведение мяча правой и левой рукой, броски мяча с остановкой и после двойного шага, штрафной и трех о</w:t>
      </w:r>
      <w:r>
        <w:rPr>
          <w:rFonts w:ascii="Times New Roman" w:hAnsi="Times New Roman"/>
          <w:sz w:val="24"/>
          <w:szCs w:val="24"/>
        </w:rPr>
        <w:t>чковый бросок, блокировка.</w:t>
      </w:r>
      <w:r w:rsidRPr="00CF5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CF5D06">
        <w:rPr>
          <w:rFonts w:ascii="Times New Roman" w:hAnsi="Times New Roman"/>
          <w:sz w:val="24"/>
          <w:szCs w:val="24"/>
        </w:rPr>
        <w:t>Подача мяча нижняя и верхняя, передачи мяча в парах, тройках, от стены, через сетку</w:t>
      </w:r>
      <w:r>
        <w:rPr>
          <w:rFonts w:ascii="Times New Roman" w:hAnsi="Times New Roman"/>
          <w:sz w:val="24"/>
          <w:szCs w:val="24"/>
        </w:rPr>
        <w:t>, прием мяча сверху, снизу, атакующий удар.</w:t>
      </w:r>
    </w:p>
    <w:p w:rsidR="00B635C3" w:rsidRDefault="000F5ACF" w:rsidP="00331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D06">
        <w:rPr>
          <w:rFonts w:ascii="Times New Roman" w:hAnsi="Times New Roman"/>
          <w:sz w:val="24"/>
          <w:szCs w:val="24"/>
        </w:rPr>
        <w:t>. Игра в футбол</w:t>
      </w:r>
      <w:r>
        <w:rPr>
          <w:rFonts w:ascii="Times New Roman" w:hAnsi="Times New Roman"/>
          <w:sz w:val="24"/>
          <w:szCs w:val="24"/>
        </w:rPr>
        <w:t>, баскетбол, волейбол.</w:t>
      </w:r>
    </w:p>
    <w:p w:rsidR="000F5ACF" w:rsidRDefault="000F5ACF" w:rsidP="003317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УЧЕБН</w:t>
      </w:r>
      <w:r w:rsidR="003317D6">
        <w:rPr>
          <w:rFonts w:ascii="Times New Roman" w:hAnsi="Times New Roman"/>
          <w:b/>
          <w:sz w:val="24"/>
          <w:szCs w:val="24"/>
        </w:rPr>
        <w:t xml:space="preserve">ЫЕ НОРМАТИВЫ И ТРЕБОВАНИЯ для </w:t>
      </w:r>
      <w:r w:rsidR="00F827F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1"/>
        <w:gridCol w:w="1050"/>
        <w:gridCol w:w="1104"/>
        <w:gridCol w:w="1080"/>
      </w:tblGrid>
      <w:tr w:rsidR="000F5ACF" w:rsidTr="00F93191">
        <w:trPr>
          <w:trHeight w:val="481"/>
        </w:trPr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0F5ACF" w:rsidTr="00F93191">
        <w:trPr>
          <w:trHeight w:val="1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F5ACF" w:rsidTr="00F93191">
        <w:trPr>
          <w:trHeight w:val="124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после ведения и двойного шага (</w:t>
            </w:r>
            <w:r w:rsidR="00290D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попыток) 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штрафных бросков: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</w:t>
            </w:r>
            <w:r w:rsidR="00F827F6">
              <w:rPr>
                <w:rFonts w:ascii="Times New Roman" w:hAnsi="Times New Roman"/>
                <w:sz w:val="24"/>
                <w:szCs w:val="24"/>
              </w:rPr>
              <w:t>верху в парах   в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F827F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B635C3" w:rsidRDefault="00F827F6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            </w:t>
            </w:r>
          </w:p>
          <w:p w:rsidR="000F5ACF" w:rsidRDefault="00F827F6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C3">
              <w:rPr>
                <w:rFonts w:ascii="Times New Roman" w:hAnsi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82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D81688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D81688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D81688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 (расстояние 3м):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жняя прямая или боковая подачи </w:t>
            </w:r>
            <w:r w:rsidR="00E70B9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 попыток) 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ударов по неподвижному мячу на точность одним из изученных способов в гандбольные ворота или заданную 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половину футбольных ворот с расстояния 11м: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попытки ведения мяча одним из изученных способов на скорости:                                                         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мальчики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0B9F" w:rsidRDefault="00E70B9F" w:rsidP="00E70B9F">
      <w:pPr>
        <w:rPr>
          <w:rFonts w:ascii="Times New Roman" w:hAnsi="Times New Roman"/>
          <w:sz w:val="24"/>
          <w:szCs w:val="24"/>
        </w:rPr>
      </w:pPr>
    </w:p>
    <w:p w:rsidR="000F5ACF" w:rsidRPr="00560CB3" w:rsidRDefault="00B9485A" w:rsidP="00B948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составлено с учетом программы воспитания.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1"/>
        <w:gridCol w:w="1559"/>
        <w:gridCol w:w="2126"/>
      </w:tblGrid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игр, история развития, правила 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занятиях, гигиенические требования.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D4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соревнованиях: школьные.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C8" w:rsidRDefault="00DA32C8" w:rsidP="000F5ACF">
      <w:pPr>
        <w:ind w:left="-851"/>
      </w:pPr>
    </w:p>
    <w:sectPr w:rsidR="00DA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F"/>
    <w:rsid w:val="00062265"/>
    <w:rsid w:val="000F5ACF"/>
    <w:rsid w:val="00290D38"/>
    <w:rsid w:val="0029193D"/>
    <w:rsid w:val="003317D6"/>
    <w:rsid w:val="003C6528"/>
    <w:rsid w:val="00504BF7"/>
    <w:rsid w:val="00532CF7"/>
    <w:rsid w:val="006A48B2"/>
    <w:rsid w:val="006A5249"/>
    <w:rsid w:val="00707FEE"/>
    <w:rsid w:val="00740082"/>
    <w:rsid w:val="007429E7"/>
    <w:rsid w:val="007C7AD8"/>
    <w:rsid w:val="007D62A1"/>
    <w:rsid w:val="008C4D81"/>
    <w:rsid w:val="00964E33"/>
    <w:rsid w:val="009F73FA"/>
    <w:rsid w:val="00B635C3"/>
    <w:rsid w:val="00B9485A"/>
    <w:rsid w:val="00C706D9"/>
    <w:rsid w:val="00C8086D"/>
    <w:rsid w:val="00CC6EDC"/>
    <w:rsid w:val="00CD22EA"/>
    <w:rsid w:val="00CE2B45"/>
    <w:rsid w:val="00D471F0"/>
    <w:rsid w:val="00D81688"/>
    <w:rsid w:val="00D95F12"/>
    <w:rsid w:val="00DA32C8"/>
    <w:rsid w:val="00E553CB"/>
    <w:rsid w:val="00E70B9F"/>
    <w:rsid w:val="00F538D9"/>
    <w:rsid w:val="00F827F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842"/>
  <w15:chartTrackingRefBased/>
  <w15:docId w15:val="{F4DC4EB7-E371-4663-B676-11CA29E1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F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F5ACF"/>
    <w:pPr>
      <w:ind w:left="720"/>
      <w:contextualSpacing/>
    </w:pPr>
  </w:style>
  <w:style w:type="paragraph" w:customStyle="1" w:styleId="Style4">
    <w:name w:val="Style4"/>
    <w:basedOn w:val="a"/>
    <w:rsid w:val="000F5ACF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10</cp:revision>
  <cp:lastPrinted>2021-09-13T17:46:00Z</cp:lastPrinted>
  <dcterms:created xsi:type="dcterms:W3CDTF">2021-09-12T15:39:00Z</dcterms:created>
  <dcterms:modified xsi:type="dcterms:W3CDTF">2021-09-18T14:30:00Z</dcterms:modified>
</cp:coreProperties>
</file>