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986BE4" w:rsidRDefault="00611EE8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  <w:r>
        <w:rPr>
          <w:rFonts w:eastAsiaTheme="minorEastAsia" w:cs="Times New Roman"/>
          <w:b/>
          <w:kern w:val="0"/>
          <w:lang w:bidi="ar-SA"/>
        </w:rPr>
        <w:t>Календарный план уроков в дистанционной форме</w:t>
      </w:r>
    </w:p>
    <w:p w:rsidR="00986BE4" w:rsidRDefault="00986BE4">
      <w:pPr>
        <w:widowControl/>
        <w:suppressAutoHyphens w:val="0"/>
        <w:ind w:left="-567"/>
        <w:contextualSpacing/>
        <w:jc w:val="center"/>
        <w:rPr>
          <w:rFonts w:eastAsiaTheme="minorEastAsia" w:cs="Times New Roman"/>
          <w:b/>
          <w:kern w:val="0"/>
          <w:lang w:bidi="ar-SA"/>
        </w:rPr>
      </w:pPr>
    </w:p>
    <w:p w:rsidR="00986BE4" w:rsidRDefault="00611EE8">
      <w:pPr>
        <w:jc w:val="center"/>
      </w:pPr>
      <w:r>
        <w:rPr>
          <w:rFonts w:cs="Times New Roman"/>
          <w:b/>
          <w:szCs w:val="28"/>
        </w:rPr>
        <w:t>3-Б _</w:t>
      </w:r>
      <w:r>
        <w:t xml:space="preserve"> Английский язык</w:t>
      </w:r>
      <w:r>
        <w:rPr>
          <w:rFonts w:cs="Times New Roman"/>
          <w:b/>
          <w:szCs w:val="28"/>
        </w:rPr>
        <w:t xml:space="preserve">_ </w:t>
      </w:r>
      <w:proofErr w:type="spellStart"/>
      <w:r>
        <w:rPr>
          <w:rFonts w:cs="Times New Roman"/>
          <w:b/>
          <w:szCs w:val="28"/>
        </w:rPr>
        <w:t>Милиони</w:t>
      </w:r>
      <w:proofErr w:type="spellEnd"/>
      <w:r>
        <w:rPr>
          <w:rFonts w:cs="Times New Roman"/>
          <w:b/>
          <w:szCs w:val="28"/>
        </w:rPr>
        <w:t xml:space="preserve"> Татьяна Гая </w:t>
      </w:r>
    </w:p>
    <w:p w:rsidR="00986BE4" w:rsidRDefault="00986BE4">
      <w:pPr>
        <w:jc w:val="center"/>
      </w:pPr>
    </w:p>
    <w:tbl>
      <w:tblPr>
        <w:tblStyle w:val="ae"/>
        <w:tblW w:w="13610" w:type="dxa"/>
        <w:jc w:val="center"/>
        <w:tblLook w:val="04A0" w:firstRow="1" w:lastRow="0" w:firstColumn="1" w:lastColumn="0" w:noHBand="0" w:noVBand="1"/>
      </w:tblPr>
      <w:tblGrid>
        <w:gridCol w:w="636"/>
        <w:gridCol w:w="766"/>
        <w:gridCol w:w="1581"/>
        <w:gridCol w:w="2516"/>
        <w:gridCol w:w="2233"/>
        <w:gridCol w:w="5878"/>
      </w:tblGrid>
      <w:tr w:rsidR="00986BE4" w:rsidTr="00611EE8">
        <w:trPr>
          <w:jc w:val="center"/>
        </w:trPr>
        <w:tc>
          <w:tcPr>
            <w:tcW w:w="63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76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Класс</w:t>
            </w:r>
          </w:p>
        </w:tc>
        <w:tc>
          <w:tcPr>
            <w:tcW w:w="1581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251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    Тема урока</w:t>
            </w:r>
          </w:p>
        </w:tc>
        <w:tc>
          <w:tcPr>
            <w:tcW w:w="2233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78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  <w:jc w:val="center"/>
              <w:rPr>
                <w:color w:val="000000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Д/З</w:t>
            </w:r>
          </w:p>
        </w:tc>
      </w:tr>
      <w:tr w:rsidR="00986BE4" w:rsidTr="00611EE8">
        <w:trPr>
          <w:trHeight w:val="1002"/>
          <w:jc w:val="center"/>
        </w:trPr>
        <w:tc>
          <w:tcPr>
            <w:tcW w:w="63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3-Б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27. 01. 2022</w:t>
            </w:r>
          </w:p>
        </w:tc>
        <w:tc>
          <w:tcPr>
            <w:tcW w:w="251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Сказка (Игрушечный солдатик)</w:t>
            </w:r>
          </w:p>
        </w:tc>
        <w:tc>
          <w:tcPr>
            <w:tcW w:w="2233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ind w:left="-567"/>
              <w:contextualSpacing/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        С</w:t>
            </w: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9-</w:t>
            </w: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25  до</w:t>
            </w:r>
            <w:proofErr w:type="gramEnd"/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9-50</w:t>
            </w:r>
          </w:p>
          <w:p w:rsidR="00986BE4" w:rsidRDefault="00611EE8">
            <w:pPr>
              <w:widowControl/>
              <w:suppressAutoHyphens w:val="0"/>
              <w:ind w:left="-567"/>
              <w:contextualSpacing/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lang w:val="en-US" w:eastAsia="ru-RU" w:bidi="ar-SA"/>
              </w:rPr>
              <w:t>gaia</w:t>
            </w:r>
            <w:proofErr w:type="spellEnd"/>
            <w:r w:rsidRPr="00611EE8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lang w:val="en-US" w:eastAsia="ru-RU" w:bidi="ar-SA"/>
              </w:rPr>
              <w:t>milioni</w:t>
            </w:r>
            <w:proofErr w:type="spellEnd"/>
            <w:r w:rsidRPr="00611EE8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@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lang w:val="en-US" w:eastAsia="ru-RU" w:bidi="ar-SA"/>
              </w:rPr>
              <w:t>bk</w:t>
            </w:r>
            <w:proofErr w:type="spellEnd"/>
            <w:r w:rsidRPr="00611EE8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000000"/>
                <w:kern w:val="0"/>
                <w:lang w:val="en-US" w:eastAsia="ru-RU" w:bidi="ar-SA"/>
              </w:rPr>
              <w:t>ru</w:t>
            </w:r>
            <w:proofErr w:type="spellEnd"/>
          </w:p>
        </w:tc>
        <w:tc>
          <w:tcPr>
            <w:tcW w:w="5878" w:type="dxa"/>
            <w:shd w:val="clear" w:color="auto" w:fill="auto"/>
          </w:tcPr>
          <w:p w:rsidR="00611EE8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Учебник стр.82-83 </w:t>
            </w:r>
            <w:proofErr w:type="gram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читать .</w:t>
            </w:r>
            <w:proofErr w:type="gramEnd"/>
          </w:p>
          <w:p w:rsidR="00611EE8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Стр.84 </w:t>
            </w:r>
            <w:proofErr w:type="spell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>упр</w:t>
            </w:r>
            <w:proofErr w:type="spellEnd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  <w:t xml:space="preserve"> 1 письменно. </w:t>
            </w:r>
          </w:p>
          <w:p w:rsidR="00986BE4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bidi="ar-SA"/>
              </w:rPr>
            </w:pPr>
            <w:r w:rsidRPr="00611EE8">
              <w:rPr>
                <w:rFonts w:eastAsiaTheme="minorEastAsia" w:cs="Times New Roman"/>
                <w:color w:val="5B9BD5" w:themeColor="accent1"/>
                <w:kern w:val="0"/>
                <w:sz w:val="22"/>
                <w:szCs w:val="28"/>
                <w:lang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https://forkettle.ru/biblioteka/obshchestvoznanie/inostrannye-yazyki/782-anglijskij-yazyk/spotlight-anglijskij-v-fokuse/6914-spotlight-3-student-s-book-workbook-test-booklet-anglijskij-yazyk-3-klass</w:t>
            </w:r>
          </w:p>
        </w:tc>
      </w:tr>
      <w:tr w:rsidR="00986BE4" w:rsidTr="00611EE8">
        <w:trPr>
          <w:trHeight w:val="1319"/>
          <w:jc w:val="center"/>
        </w:trPr>
        <w:tc>
          <w:tcPr>
            <w:tcW w:w="63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3-Б</w:t>
            </w:r>
          </w:p>
        </w:tc>
        <w:tc>
          <w:tcPr>
            <w:tcW w:w="1581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31.01.2022</w:t>
            </w:r>
          </w:p>
        </w:tc>
        <w:tc>
          <w:tcPr>
            <w:tcW w:w="2516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Животные из Австралии.</w:t>
            </w:r>
          </w:p>
          <w:p w:rsidR="00986BE4" w:rsidRDefault="00611EE8">
            <w:pPr>
              <w:widowControl/>
              <w:suppressAutoHyphens w:val="0"/>
              <w:contextualSpacing/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Чудесная страна Дурова</w:t>
            </w:r>
          </w:p>
        </w:tc>
        <w:tc>
          <w:tcPr>
            <w:tcW w:w="2233" w:type="dxa"/>
            <w:shd w:val="clear" w:color="auto" w:fill="auto"/>
          </w:tcPr>
          <w:p w:rsidR="00986BE4" w:rsidRDefault="00611EE8">
            <w:pPr>
              <w:widowControl/>
              <w:suppressAutoHyphens w:val="0"/>
              <w:ind w:left="-567"/>
              <w:contextualSpacing/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        С 9-25 до 9-50</w:t>
            </w:r>
          </w:p>
          <w:p w:rsidR="00986BE4" w:rsidRDefault="00611EE8">
            <w:pPr>
              <w:widowControl/>
              <w:suppressAutoHyphens w:val="0"/>
              <w:ind w:left="-567"/>
              <w:contextualSpacing/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 xml:space="preserve">        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  <w:lang w:val="en-US" w:eastAsia="ru-RU" w:bidi="ar-SA"/>
              </w:rPr>
              <w:t>gaia</w:t>
            </w:r>
            <w:proofErr w:type="spellEnd"/>
            <w:r w:rsidRPr="00611EE8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  <w:lang w:val="en-US" w:eastAsia="ru-RU" w:bidi="ar-SA"/>
              </w:rPr>
              <w:t>milioni</w:t>
            </w:r>
            <w:proofErr w:type="spellEnd"/>
            <w:r w:rsidRPr="00611EE8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>@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  <w:lang w:val="en-US" w:eastAsia="ru-RU" w:bidi="ar-SA"/>
              </w:rPr>
              <w:t>bk</w:t>
            </w:r>
            <w:proofErr w:type="spellEnd"/>
            <w:r w:rsidRPr="00611EE8">
              <w:rPr>
                <w:rFonts w:eastAsia="Times New Roman" w:cs="Times New Roman"/>
                <w:b/>
                <w:color w:val="000000"/>
                <w:szCs w:val="28"/>
                <w:lang w:eastAsia="ru-RU" w:bidi="ar-SA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  <w:lang w:val="en-US" w:eastAsia="ru-RU" w:bidi="ar-SA"/>
              </w:rPr>
              <w:t>ru</w:t>
            </w:r>
            <w:proofErr w:type="spellEnd"/>
          </w:p>
        </w:tc>
        <w:tc>
          <w:tcPr>
            <w:tcW w:w="5878" w:type="dxa"/>
            <w:shd w:val="clear" w:color="auto" w:fill="auto"/>
          </w:tcPr>
          <w:p w:rsidR="00986BE4" w:rsidRDefault="00611EE8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Учебник стр. </w:t>
            </w:r>
            <w:proofErr w:type="gram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85  </w:t>
            </w:r>
            <w:proofErr w:type="spell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упр</w:t>
            </w:r>
            <w:proofErr w:type="spellEnd"/>
            <w:proofErr w:type="gramEnd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 1 письменно. </w:t>
            </w:r>
          </w:p>
          <w:p w:rsidR="00611EE8" w:rsidRDefault="00611EE8">
            <w:pPr>
              <w:keepNext/>
              <w:keepLines/>
              <w:shd w:val="clear" w:color="auto" w:fill="FFFFFF"/>
              <w:spacing w:before="120" w:after="120"/>
              <w:ind w:right="120"/>
              <w:outlineLvl w:val="0"/>
              <w:rPr>
                <w:color w:val="000000"/>
              </w:rPr>
            </w:pPr>
            <w:proofErr w:type="spell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Стр</w:t>
            </w:r>
            <w:proofErr w:type="spellEnd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 85 </w:t>
            </w:r>
            <w:proofErr w:type="spellStart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>упр</w:t>
            </w:r>
            <w:proofErr w:type="spellEnd"/>
            <w:r>
              <w:rPr>
                <w:rFonts w:eastAsiaTheme="minorEastAsia" w:cs="Times New Roman"/>
                <w:color w:val="000000"/>
                <w:kern w:val="0"/>
                <w:sz w:val="22"/>
                <w:szCs w:val="28"/>
                <w:lang w:eastAsia="ru-RU" w:bidi="ar-SA"/>
              </w:rPr>
              <w:t xml:space="preserve"> 2 читать и отвечать на вопросы письменно.</w:t>
            </w:r>
          </w:p>
          <w:p w:rsidR="00986BE4" w:rsidRDefault="00611EE8">
            <w:pPr>
              <w:shd w:val="clear" w:color="auto" w:fill="FFFFFF"/>
              <w:spacing w:before="120" w:after="120"/>
              <w:ind w:left="120" w:right="120"/>
              <w:outlineLvl w:val="0"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eastAsia="ru-RU" w:bidi="ar-SA"/>
              </w:rPr>
              <w:t>https://forkettle.ru/biblioteka/obshchestvoznanie/inostrannye-yazyki/782-anglijskij-yazyk/spotlight-anglijskij-v-fokuse/6914-spotlight-3-student-s-book-workbook-test-booklet-anglijskij-yazyk-3-klass</w:t>
            </w:r>
          </w:p>
        </w:tc>
      </w:tr>
    </w:tbl>
    <w:p w:rsidR="00986BE4" w:rsidRDefault="00986BE4">
      <w:pPr>
        <w:rPr>
          <w:rFonts w:eastAsia="Times New Roman" w:cs="Times New Roman"/>
          <w:b/>
          <w:szCs w:val="28"/>
          <w:u w:val="single"/>
          <w:lang w:eastAsia="ru-RU"/>
        </w:rPr>
        <w:sectPr w:rsidR="00986BE4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986BE4" w:rsidRDefault="00986BE4">
      <w:pPr>
        <w:tabs>
          <w:tab w:val="left" w:pos="3982"/>
        </w:tabs>
      </w:pPr>
    </w:p>
    <w:sectPr w:rsidR="00986BE4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E4"/>
    <w:rsid w:val="00611EE8"/>
    <w:rsid w:val="009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1B0FF-FBD1-4C5C-9BDD-783BE80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2F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CE2F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Theme="minorEastAsia" w:cs="Times New Roman"/>
      <w:color w:val="0563C1" w:themeColor="hyperlink"/>
      <w:kern w:val="0"/>
      <w:sz w:val="22"/>
      <w:szCs w:val="28"/>
      <w:u w:val="single"/>
      <w:lang w:bidi="ar-SA"/>
    </w:rPr>
  </w:style>
  <w:style w:type="character" w:customStyle="1" w:styleId="-">
    <w:name w:val="Интернет-ссылка"/>
    <w:basedOn w:val="a0"/>
    <w:uiPriority w:val="99"/>
    <w:unhideWhenUsed/>
    <w:rsid w:val="00A27D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27DA5"/>
    <w:rPr>
      <w:color w:val="605E5C"/>
      <w:shd w:val="clear" w:color="auto" w:fill="E1DFDD"/>
    </w:rPr>
  </w:style>
  <w:style w:type="character" w:customStyle="1" w:styleId="ListLabel6">
    <w:name w:val="ListLabel 6"/>
    <w:qFormat/>
    <w:rPr>
      <w:b/>
      <w:sz w:val="24"/>
      <w:szCs w:val="22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List Paragraph"/>
    <w:basedOn w:val="a"/>
    <w:uiPriority w:val="34"/>
    <w:qFormat/>
    <w:rsid w:val="00D3249B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paragraph" w:styleId="ac">
    <w:name w:val="header"/>
    <w:basedOn w:val="a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paragraph" w:styleId="ad">
    <w:name w:val="footer"/>
    <w:basedOn w:val="a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table" w:styleId="ae">
    <w:name w:val="Table Grid"/>
    <w:basedOn w:val="a1"/>
    <w:uiPriority w:val="39"/>
    <w:rsid w:val="00D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dcterms:created xsi:type="dcterms:W3CDTF">2022-01-25T16:05:00Z</dcterms:created>
  <dcterms:modified xsi:type="dcterms:W3CDTF">2022-01-25T16:05:00Z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