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073" w:rsidRDefault="00050073" w:rsidP="00050073">
      <w:pPr>
        <w:jc w:val="center"/>
        <w:rPr>
          <w:b/>
          <w:bCs/>
          <w:color w:val="336666"/>
          <w:sz w:val="129"/>
          <w:szCs w:val="129"/>
          <w14:ligatures w14:val="none"/>
        </w:rPr>
      </w:pPr>
      <w:r>
        <w:rPr>
          <w:b/>
          <w:bCs/>
          <w:color w:val="336666"/>
          <w:sz w:val="129"/>
          <w:szCs w:val="129"/>
          <w14:ligatures w14:val="none"/>
        </w:rPr>
        <w:t>Министерство Информации</w:t>
      </w:r>
    </w:p>
    <w:p w:rsidR="00050073" w:rsidRDefault="00050073" w:rsidP="00050073">
      <w:pPr>
        <w:widowControl w:val="0"/>
        <w:rPr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7B2271E" wp14:editId="0893A1F0">
                <wp:simplePos x="0" y="0"/>
                <wp:positionH relativeFrom="column">
                  <wp:posOffset>-453739</wp:posOffset>
                </wp:positionH>
                <wp:positionV relativeFrom="paragraph">
                  <wp:posOffset>148961</wp:posOffset>
                </wp:positionV>
                <wp:extent cx="6438272" cy="5135095"/>
                <wp:effectExtent l="0" t="0" r="63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38272" cy="513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50073" w:rsidRDefault="00050073" w:rsidP="00050073">
                            <w:pPr>
                              <w:widowControl w:val="0"/>
                              <w:rPr>
                                <w:sz w:val="60"/>
                                <w:szCs w:val="6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3300"/>
                                <w:sz w:val="60"/>
                                <w:szCs w:val="60"/>
                                <w:u w:val="single"/>
                                <w14:ligatures w14:val="none"/>
                              </w:rPr>
                              <w:t>Задачи</w:t>
                            </w:r>
                            <w:r>
                              <w:rPr>
                                <w:sz w:val="60"/>
                                <w:szCs w:val="60"/>
                                <w14:ligatures w14:val="none"/>
                              </w:rPr>
                              <w:t xml:space="preserve">    </w:t>
                            </w:r>
                          </w:p>
                          <w:p w:rsidR="00050073" w:rsidRDefault="00050073" w:rsidP="00050073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Осуществляет  информационную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 xml:space="preserve"> деятельность на территории школы , организовывает выставки  детского и юношеского творчества , освещает деятельность школьного совета и министерств.</w:t>
                            </w:r>
                          </w:p>
                          <w:p w:rsidR="00050073" w:rsidRPr="00050073" w:rsidRDefault="00050073" w:rsidP="00050073">
                            <w:pPr>
                              <w:widowControl w:val="0"/>
                              <w:rPr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3300"/>
                                <w:sz w:val="56"/>
                                <w:szCs w:val="56"/>
                                <w:u w:val="single"/>
                                <w14:ligatures w14:val="none"/>
                              </w:rPr>
                              <w:t>Функции:</w:t>
                            </w:r>
                          </w:p>
                          <w:p w:rsidR="00050073" w:rsidRDefault="00050073" w:rsidP="00050073">
                            <w:pPr>
                              <w:widowControl w:val="0"/>
                              <w:ind w:left="554" w:hanging="554"/>
                              <w:rPr>
                                <w:b/>
                                <w:bCs/>
                                <w:sz w:val="45"/>
                                <w:szCs w:val="45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45"/>
                                <w:szCs w:val="45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45"/>
                                <w:szCs w:val="45"/>
                                <w14:ligatures w14:val="none"/>
                              </w:rPr>
                              <w:t>Выпуск плакатов к праздникам  и конкурсам, которые проводятся в школе.</w:t>
                            </w:r>
                          </w:p>
                          <w:p w:rsidR="00050073" w:rsidRDefault="00050073" w:rsidP="00050073">
                            <w:pPr>
                              <w:widowControl w:val="0"/>
                              <w:ind w:left="554" w:hanging="554"/>
                              <w:rPr>
                                <w:b/>
                                <w:bCs/>
                                <w:sz w:val="45"/>
                                <w:szCs w:val="45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45"/>
                                <w:szCs w:val="45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45"/>
                                <w:szCs w:val="45"/>
                                <w14:ligatures w14:val="none"/>
                              </w:rPr>
                              <w:t>Выпуск школьной газеты.</w:t>
                            </w:r>
                          </w:p>
                          <w:p w:rsidR="00050073" w:rsidRDefault="00050073" w:rsidP="00050073">
                            <w:pPr>
                              <w:widowControl w:val="0"/>
                              <w:ind w:left="554" w:hanging="554"/>
                              <w:rPr>
                                <w:b/>
                                <w:bCs/>
                                <w:sz w:val="45"/>
                                <w:szCs w:val="45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45"/>
                                <w:szCs w:val="45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45"/>
                                <w:szCs w:val="45"/>
                                <w14:ligatures w14:val="none"/>
                              </w:rPr>
                              <w:t>Взаимодействия с другими видами  самоуправления.</w:t>
                            </w:r>
                          </w:p>
                          <w:p w:rsidR="00050073" w:rsidRDefault="00050073" w:rsidP="00050073">
                            <w:pPr>
                              <w:widowControl w:val="0"/>
                              <w:ind w:left="554" w:hanging="554"/>
                              <w:rPr>
                                <w:b/>
                                <w:bCs/>
                                <w:sz w:val="45"/>
                                <w:szCs w:val="45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45"/>
                                <w:szCs w:val="45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45"/>
                                <w:szCs w:val="45"/>
                                <w14:ligatures w14:val="none"/>
                              </w:rPr>
                              <w:t>Информирует классы  о месте и проведении различных мероприятий</w:t>
                            </w:r>
                          </w:p>
                          <w:p w:rsidR="00050073" w:rsidRDefault="00050073" w:rsidP="00050073">
                            <w:pPr>
                              <w:widowControl w:val="0"/>
                              <w:ind w:left="554" w:hanging="554"/>
                              <w:rPr>
                                <w:b/>
                                <w:bCs/>
                                <w:sz w:val="45"/>
                                <w:szCs w:val="45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45"/>
                                <w:szCs w:val="45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45"/>
                                <w:szCs w:val="45"/>
                                <w14:ligatures w14:val="none"/>
                              </w:rPr>
                              <w:t>Взаимодействует   с администрацией и учителями школы.</w:t>
                            </w:r>
                          </w:p>
                          <w:p w:rsidR="00050073" w:rsidRDefault="00050073" w:rsidP="00050073">
                            <w:pPr>
                              <w:widowControl w:val="0"/>
                              <w:ind w:left="554" w:hanging="554"/>
                              <w:rPr>
                                <w:b/>
                                <w:bCs/>
                                <w:sz w:val="45"/>
                                <w:szCs w:val="45"/>
                                <w14:ligatures w14:val="none"/>
                              </w:rPr>
                            </w:pPr>
                          </w:p>
                          <w:p w:rsidR="00050073" w:rsidRDefault="00050073" w:rsidP="00050073">
                            <w:pPr>
                              <w:widowControl w:val="0"/>
                              <w:ind w:left="554" w:hanging="554"/>
                              <w:rPr>
                                <w:b/>
                                <w:bCs/>
                                <w:sz w:val="45"/>
                                <w:szCs w:val="45"/>
                                <w14:ligatures w14:val="none"/>
                              </w:rPr>
                            </w:pPr>
                          </w:p>
                          <w:p w:rsidR="00050073" w:rsidRDefault="00050073" w:rsidP="00050073">
                            <w:pPr>
                              <w:widowControl w:val="0"/>
                              <w:ind w:left="554" w:hanging="554"/>
                              <w:rPr>
                                <w:b/>
                                <w:bCs/>
                                <w:sz w:val="45"/>
                                <w:szCs w:val="45"/>
                                <w14:ligatures w14:val="none"/>
                              </w:rPr>
                            </w:pPr>
                          </w:p>
                          <w:p w:rsidR="00050073" w:rsidRDefault="00050073" w:rsidP="00050073">
                            <w:pPr>
                              <w:ind w:left="554" w:hanging="554"/>
                              <w:rPr>
                                <w:b/>
                                <w:bCs/>
                                <w:sz w:val="45"/>
                                <w:szCs w:val="45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45"/>
                                <w:szCs w:val="45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b/>
                                <w:bCs/>
                                <w:sz w:val="45"/>
                                <w:szCs w:val="45"/>
                                <w14:ligatures w14:val="none"/>
                              </w:rPr>
                              <w:t>Информирует о своей деятельности  учителей,  учеников и родителей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227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75pt;margin-top:11.75pt;width:506.95pt;height:404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" filled="f" fillcolor="black [0]" stroked="f" strokecolor="black [0]" strokeweight="0" insetpen="t">
                <o:lock v:ext="edit" shapetype="t"/>
                <v:textbox inset="2.85pt,2.85pt,2.85pt,2.85pt">
                  <w:txbxContent>
                    <w:p w:rsidR="00050073" w:rsidRDefault="00050073" w:rsidP="00050073">
                      <w:pPr>
                        <w:widowControl w:val="0"/>
                        <w:rPr>
                          <w:sz w:val="60"/>
                          <w:szCs w:val="6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3300"/>
                          <w:sz w:val="60"/>
                          <w:szCs w:val="60"/>
                          <w:u w:val="single"/>
                          <w14:ligatures w14:val="none"/>
                        </w:rPr>
                        <w:t>Задачи</w:t>
                      </w:r>
                      <w:r>
                        <w:rPr>
                          <w:sz w:val="60"/>
                          <w:szCs w:val="60"/>
                          <w14:ligatures w14:val="none"/>
                        </w:rPr>
                        <w:t xml:space="preserve">    </w:t>
                      </w:r>
                    </w:p>
                    <w:p w:rsidR="00050073" w:rsidRDefault="00050073" w:rsidP="00050073">
                      <w:pP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Осуществляет  информационную</w:t>
                      </w:r>
                      <w:proofErr w:type="gramEnd"/>
                      <w:r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 xml:space="preserve"> деятельность на территории школы , организовывает выставки  детского и юношеского творчества , освещает деятельность школьного совета и министерств.</w:t>
                      </w:r>
                    </w:p>
                    <w:p w:rsidR="00050073" w:rsidRPr="00050073" w:rsidRDefault="00050073" w:rsidP="00050073">
                      <w:pPr>
                        <w:widowControl w:val="0"/>
                        <w:rPr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3300"/>
                          <w:sz w:val="56"/>
                          <w:szCs w:val="56"/>
                          <w:u w:val="single"/>
                          <w14:ligatures w14:val="none"/>
                        </w:rPr>
                        <w:t>Функции:</w:t>
                      </w:r>
                    </w:p>
                    <w:p w:rsidR="00050073" w:rsidRDefault="00050073" w:rsidP="00050073">
                      <w:pPr>
                        <w:widowControl w:val="0"/>
                        <w:ind w:left="554" w:hanging="554"/>
                        <w:rPr>
                          <w:b/>
                          <w:bCs/>
                          <w:sz w:val="45"/>
                          <w:szCs w:val="45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45"/>
                          <w:szCs w:val="45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sz w:val="45"/>
                          <w:szCs w:val="45"/>
                          <w14:ligatures w14:val="none"/>
                        </w:rPr>
                        <w:t>Выпуск плакатов к праздникам  и конкурсам, которые проводятся в школе.</w:t>
                      </w:r>
                    </w:p>
                    <w:p w:rsidR="00050073" w:rsidRDefault="00050073" w:rsidP="00050073">
                      <w:pPr>
                        <w:widowControl w:val="0"/>
                        <w:ind w:left="554" w:hanging="554"/>
                        <w:rPr>
                          <w:b/>
                          <w:bCs/>
                          <w:sz w:val="45"/>
                          <w:szCs w:val="45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45"/>
                          <w:szCs w:val="45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sz w:val="45"/>
                          <w:szCs w:val="45"/>
                          <w14:ligatures w14:val="none"/>
                        </w:rPr>
                        <w:t>Выпуск школьной газеты.</w:t>
                      </w:r>
                    </w:p>
                    <w:p w:rsidR="00050073" w:rsidRDefault="00050073" w:rsidP="00050073">
                      <w:pPr>
                        <w:widowControl w:val="0"/>
                        <w:ind w:left="554" w:hanging="554"/>
                        <w:rPr>
                          <w:b/>
                          <w:bCs/>
                          <w:sz w:val="45"/>
                          <w:szCs w:val="45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45"/>
                          <w:szCs w:val="45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sz w:val="45"/>
                          <w:szCs w:val="45"/>
                          <w14:ligatures w14:val="none"/>
                        </w:rPr>
                        <w:t>Взаимодействия с другими видами  самоуправления.</w:t>
                      </w:r>
                    </w:p>
                    <w:p w:rsidR="00050073" w:rsidRDefault="00050073" w:rsidP="00050073">
                      <w:pPr>
                        <w:widowControl w:val="0"/>
                        <w:ind w:left="554" w:hanging="554"/>
                        <w:rPr>
                          <w:b/>
                          <w:bCs/>
                          <w:sz w:val="45"/>
                          <w:szCs w:val="45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45"/>
                          <w:szCs w:val="45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sz w:val="45"/>
                          <w:szCs w:val="45"/>
                          <w14:ligatures w14:val="none"/>
                        </w:rPr>
                        <w:t>Информирует классы  о месте и проведении различных мероприятий</w:t>
                      </w:r>
                    </w:p>
                    <w:p w:rsidR="00050073" w:rsidRDefault="00050073" w:rsidP="00050073">
                      <w:pPr>
                        <w:widowControl w:val="0"/>
                        <w:ind w:left="554" w:hanging="554"/>
                        <w:rPr>
                          <w:b/>
                          <w:bCs/>
                          <w:sz w:val="45"/>
                          <w:szCs w:val="45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45"/>
                          <w:szCs w:val="45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sz w:val="45"/>
                          <w:szCs w:val="45"/>
                          <w14:ligatures w14:val="none"/>
                        </w:rPr>
                        <w:t>Взаимодействует   с администрацией и учителями школы.</w:t>
                      </w:r>
                    </w:p>
                    <w:p w:rsidR="00050073" w:rsidRDefault="00050073" w:rsidP="00050073">
                      <w:pPr>
                        <w:widowControl w:val="0"/>
                        <w:ind w:left="554" w:hanging="554"/>
                        <w:rPr>
                          <w:b/>
                          <w:bCs/>
                          <w:sz w:val="45"/>
                          <w:szCs w:val="45"/>
                          <w14:ligatures w14:val="none"/>
                        </w:rPr>
                      </w:pPr>
                    </w:p>
                    <w:p w:rsidR="00050073" w:rsidRDefault="00050073" w:rsidP="00050073">
                      <w:pPr>
                        <w:widowControl w:val="0"/>
                        <w:ind w:left="554" w:hanging="554"/>
                        <w:rPr>
                          <w:b/>
                          <w:bCs/>
                          <w:sz w:val="45"/>
                          <w:szCs w:val="45"/>
                          <w14:ligatures w14:val="none"/>
                        </w:rPr>
                      </w:pPr>
                    </w:p>
                    <w:p w:rsidR="00050073" w:rsidRDefault="00050073" w:rsidP="00050073">
                      <w:pPr>
                        <w:widowControl w:val="0"/>
                        <w:ind w:left="554" w:hanging="554"/>
                        <w:rPr>
                          <w:b/>
                          <w:bCs/>
                          <w:sz w:val="45"/>
                          <w:szCs w:val="45"/>
                          <w14:ligatures w14:val="none"/>
                        </w:rPr>
                      </w:pPr>
                    </w:p>
                    <w:p w:rsidR="00050073" w:rsidRDefault="00050073" w:rsidP="00050073">
                      <w:pPr>
                        <w:ind w:left="554" w:hanging="554"/>
                        <w:rPr>
                          <w:b/>
                          <w:bCs/>
                          <w:sz w:val="45"/>
                          <w:szCs w:val="45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45"/>
                          <w:szCs w:val="45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b/>
                          <w:bCs/>
                          <w:sz w:val="45"/>
                          <w:szCs w:val="45"/>
                          <w14:ligatures w14:val="none"/>
                        </w:rPr>
                        <w:t>Информирует о своей деятельности  учителей,  учеников и родителей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14:ligatures w14:val="none"/>
        </w:rPr>
        <w:t> </w:t>
      </w:r>
    </w:p>
    <w:p w:rsidR="00B60D65" w:rsidRDefault="00050073">
      <w:bookmarkStart w:id="0" w:name="_GoBack"/>
      <w:bookmarkEnd w:id="0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3E708BCA" wp14:editId="7EAF911B">
            <wp:simplePos x="0" y="0"/>
            <wp:positionH relativeFrom="column">
              <wp:posOffset>2690060</wp:posOffset>
            </wp:positionH>
            <wp:positionV relativeFrom="paragraph">
              <wp:posOffset>4852420</wp:posOffset>
            </wp:positionV>
            <wp:extent cx="2092960" cy="2355850"/>
            <wp:effectExtent l="0" t="0" r="2540" b="6350"/>
            <wp:wrapNone/>
            <wp:docPr id="2" name="Рисунок 2" descr="360d90ada58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60d90ada58f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23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60D65" w:rsidSect="00050073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B2"/>
    <w:rsid w:val="00050073"/>
    <w:rsid w:val="001E5DB2"/>
    <w:rsid w:val="00B6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B374F-7D53-4ABF-8B2C-CA70F244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07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4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</dc:creator>
  <cp:keywords/>
  <dc:description/>
  <cp:lastModifiedBy>Core</cp:lastModifiedBy>
  <cp:revision>3</cp:revision>
  <dcterms:created xsi:type="dcterms:W3CDTF">2021-01-27T15:01:00Z</dcterms:created>
  <dcterms:modified xsi:type="dcterms:W3CDTF">2021-01-27T15:03:00Z</dcterms:modified>
</cp:coreProperties>
</file>