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6307EA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172FB5" w:rsidTr="00E73FC6">
        <w:tc>
          <w:tcPr>
            <w:tcW w:w="530" w:type="dxa"/>
          </w:tcPr>
          <w:p w:rsidR="00172FB5" w:rsidRPr="005C2BC4" w:rsidRDefault="00172FB5" w:rsidP="00172FB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172FB5" w:rsidRPr="005C2BC4" w:rsidRDefault="00172FB5" w:rsidP="00172FB5">
            <w:r>
              <w:t>8б</w:t>
            </w:r>
          </w:p>
        </w:tc>
        <w:tc>
          <w:tcPr>
            <w:tcW w:w="1589" w:type="dxa"/>
          </w:tcPr>
          <w:p w:rsidR="00172FB5" w:rsidRDefault="00172FB5" w:rsidP="00172FB5">
            <w:r>
              <w:t>06.04.20</w:t>
            </w:r>
          </w:p>
        </w:tc>
        <w:tc>
          <w:tcPr>
            <w:tcW w:w="5190" w:type="dxa"/>
          </w:tcPr>
          <w:p w:rsidR="00172FB5" w:rsidRDefault="00172FB5" w:rsidP="00172FB5">
            <w:r>
              <w:t>Особенности размещения предприятий чёрной и цветной металлургии.</w:t>
            </w:r>
          </w:p>
        </w:tc>
        <w:tc>
          <w:tcPr>
            <w:tcW w:w="1772" w:type="dxa"/>
          </w:tcPr>
          <w:p w:rsidR="00172FB5" w:rsidRDefault="00172FB5" w:rsidP="00172FB5">
            <w:r>
              <w:t>Пятница 10.04.20;</w:t>
            </w:r>
          </w:p>
          <w:p w:rsidR="00172FB5" w:rsidRDefault="00172FB5" w:rsidP="00172FB5">
            <w:r>
              <w:t>12.00-12.30</w:t>
            </w:r>
          </w:p>
        </w:tc>
        <w:tc>
          <w:tcPr>
            <w:tcW w:w="4181" w:type="dxa"/>
          </w:tcPr>
          <w:p w:rsidR="00172FB5" w:rsidRDefault="00172FB5" w:rsidP="00172FB5">
            <w:r>
              <w:t xml:space="preserve">Параграфы 45 – </w:t>
            </w:r>
            <w:proofErr w:type="gramStart"/>
            <w:r>
              <w:t>46 :</w:t>
            </w:r>
            <w:proofErr w:type="gramEnd"/>
            <w:r>
              <w:t xml:space="preserve"> Выписать в рабочую тетрадь факторы (условия) которые влияют на размещения предприятий чёрной и цветной металлургии. Привести примеры географии таких центров.</w:t>
            </w:r>
            <w:r w:rsidR="00D767B3">
              <w:t xml:space="preserve"> </w:t>
            </w:r>
            <w:hyperlink r:id="rId4" w:history="1">
              <w:r w:rsidR="00D767B3" w:rsidRPr="00D05A81">
                <w:rPr>
                  <w:rStyle w:val="a4"/>
                </w:rPr>
                <w:t>https://youtu.be/i2aqwVsxC6U</w:t>
              </w:r>
            </w:hyperlink>
          </w:p>
          <w:p w:rsidR="00D767B3" w:rsidRDefault="00275782" w:rsidP="00172FB5">
            <w:hyperlink r:id="rId5" w:history="1">
              <w:r w:rsidR="00D767B3" w:rsidRPr="00D05A81">
                <w:rPr>
                  <w:rStyle w:val="a4"/>
                </w:rPr>
                <w:t>https://youtu.be/Q_3SzVbdPhA</w:t>
              </w:r>
            </w:hyperlink>
          </w:p>
          <w:p w:rsidR="00D767B3" w:rsidRDefault="00D767B3" w:rsidP="00172FB5"/>
        </w:tc>
      </w:tr>
      <w:tr w:rsidR="00172FB5" w:rsidTr="00E73FC6">
        <w:tc>
          <w:tcPr>
            <w:tcW w:w="530" w:type="dxa"/>
          </w:tcPr>
          <w:p w:rsidR="00172FB5" w:rsidRDefault="00172FB5" w:rsidP="00172FB5">
            <w:r>
              <w:t>2</w:t>
            </w:r>
          </w:p>
        </w:tc>
        <w:tc>
          <w:tcPr>
            <w:tcW w:w="1055" w:type="dxa"/>
          </w:tcPr>
          <w:p w:rsidR="00172FB5" w:rsidRDefault="00172FB5" w:rsidP="00172FB5"/>
        </w:tc>
        <w:tc>
          <w:tcPr>
            <w:tcW w:w="1589" w:type="dxa"/>
          </w:tcPr>
          <w:p w:rsidR="00172FB5" w:rsidRDefault="00172FB5" w:rsidP="00172FB5">
            <w:r>
              <w:t>09.04.20</w:t>
            </w:r>
          </w:p>
        </w:tc>
        <w:tc>
          <w:tcPr>
            <w:tcW w:w="5190" w:type="dxa"/>
          </w:tcPr>
          <w:p w:rsidR="00172FB5" w:rsidRDefault="00172FB5" w:rsidP="00172FB5">
            <w:r>
              <w:t>Машиностроение – ключевая отрасль экономики.</w:t>
            </w:r>
          </w:p>
        </w:tc>
        <w:tc>
          <w:tcPr>
            <w:tcW w:w="1772" w:type="dxa"/>
          </w:tcPr>
          <w:p w:rsidR="00172FB5" w:rsidRDefault="00172FB5" w:rsidP="00172FB5">
            <w:r>
              <w:t>Пятница 10.04.20;</w:t>
            </w:r>
          </w:p>
          <w:p w:rsidR="00172FB5" w:rsidRDefault="00172FB5" w:rsidP="00172FB5">
            <w:r>
              <w:t>12.40 – 13.10</w:t>
            </w:r>
          </w:p>
        </w:tc>
        <w:tc>
          <w:tcPr>
            <w:tcW w:w="4181" w:type="dxa"/>
          </w:tcPr>
          <w:p w:rsidR="00172FB5" w:rsidRDefault="00172FB5" w:rsidP="00172FB5">
            <w:proofErr w:type="spellStart"/>
            <w:r>
              <w:t>Практич</w:t>
            </w:r>
            <w:proofErr w:type="spellEnd"/>
            <w:r>
              <w:t xml:space="preserve">. Работа № 10 Определение основных районов и факторов размещения отраслей машиностроения России. Парагр.47 : вопросы на стр. 191 (1 – 5) </w:t>
            </w:r>
            <w:hyperlink r:id="rId6" w:history="1">
              <w:r w:rsidRPr="00D05A81">
                <w:rPr>
                  <w:rStyle w:val="a4"/>
                </w:rPr>
                <w:t>https://youtu.be/E0lZKaaEGUI</w:t>
              </w:r>
            </w:hyperlink>
          </w:p>
          <w:p w:rsidR="00172FB5" w:rsidRDefault="00172FB5" w:rsidP="00172FB5"/>
        </w:tc>
      </w:tr>
      <w:tr w:rsidR="00172FB5" w:rsidTr="00E73FC6">
        <w:tc>
          <w:tcPr>
            <w:tcW w:w="530" w:type="dxa"/>
          </w:tcPr>
          <w:p w:rsidR="00172FB5" w:rsidRDefault="00172FB5" w:rsidP="00172FB5">
            <w:r>
              <w:t>3</w:t>
            </w:r>
          </w:p>
        </w:tc>
        <w:tc>
          <w:tcPr>
            <w:tcW w:w="1055" w:type="dxa"/>
          </w:tcPr>
          <w:p w:rsidR="00172FB5" w:rsidRDefault="00172FB5" w:rsidP="00172FB5"/>
        </w:tc>
        <w:tc>
          <w:tcPr>
            <w:tcW w:w="1589" w:type="dxa"/>
          </w:tcPr>
          <w:p w:rsidR="00172FB5" w:rsidRDefault="00172FB5" w:rsidP="00172FB5">
            <w:r>
              <w:t>13.04.20</w:t>
            </w:r>
          </w:p>
        </w:tc>
        <w:tc>
          <w:tcPr>
            <w:tcW w:w="5190" w:type="dxa"/>
          </w:tcPr>
          <w:p w:rsidR="00172FB5" w:rsidRDefault="00172FB5" w:rsidP="00172FB5">
            <w:r>
              <w:t>Химическая промышленность. Состав химической промышленности.</w:t>
            </w:r>
          </w:p>
        </w:tc>
        <w:tc>
          <w:tcPr>
            <w:tcW w:w="1772" w:type="dxa"/>
          </w:tcPr>
          <w:p w:rsidR="00172FB5" w:rsidRDefault="00172FB5" w:rsidP="00172FB5">
            <w:r>
              <w:t>Пятница 17.04.20;</w:t>
            </w:r>
          </w:p>
          <w:p w:rsidR="00275782" w:rsidRDefault="00275782" w:rsidP="00172FB5">
            <w:r>
              <w:t>12.00-12.30</w:t>
            </w:r>
          </w:p>
          <w:p w:rsidR="00172FB5" w:rsidRDefault="00172FB5" w:rsidP="00172FB5"/>
        </w:tc>
        <w:tc>
          <w:tcPr>
            <w:tcW w:w="4181" w:type="dxa"/>
          </w:tcPr>
          <w:p w:rsidR="00172FB5" w:rsidRDefault="00172FB5" w:rsidP="00172FB5">
            <w:r>
              <w:t xml:space="preserve">Параграф </w:t>
            </w:r>
            <w:proofErr w:type="gramStart"/>
            <w:r>
              <w:t>48 .</w:t>
            </w:r>
            <w:proofErr w:type="gramEnd"/>
            <w:r>
              <w:t xml:space="preserve">  Вопросы 1 – 4 на стр. 195. </w:t>
            </w:r>
            <w:hyperlink r:id="rId7" w:history="1">
              <w:r w:rsidRPr="00D05A81">
                <w:rPr>
                  <w:rStyle w:val="a4"/>
                </w:rPr>
                <w:t>https://youtu.be/k0k2QJKTedA</w:t>
              </w:r>
            </w:hyperlink>
          </w:p>
          <w:p w:rsidR="00172FB5" w:rsidRDefault="00172FB5" w:rsidP="00172FB5"/>
        </w:tc>
      </w:tr>
      <w:tr w:rsidR="00172FB5" w:rsidTr="00E73FC6">
        <w:tc>
          <w:tcPr>
            <w:tcW w:w="530" w:type="dxa"/>
          </w:tcPr>
          <w:p w:rsidR="00172FB5" w:rsidRDefault="00172FB5" w:rsidP="00172FB5">
            <w:r>
              <w:t>4</w:t>
            </w:r>
          </w:p>
        </w:tc>
        <w:tc>
          <w:tcPr>
            <w:tcW w:w="1055" w:type="dxa"/>
          </w:tcPr>
          <w:p w:rsidR="00172FB5" w:rsidRDefault="00172FB5" w:rsidP="00172FB5"/>
        </w:tc>
        <w:tc>
          <w:tcPr>
            <w:tcW w:w="1589" w:type="dxa"/>
          </w:tcPr>
          <w:p w:rsidR="00172FB5" w:rsidRDefault="00172FB5" w:rsidP="00172FB5">
            <w:r>
              <w:t>16.04.20</w:t>
            </w:r>
          </w:p>
        </w:tc>
        <w:tc>
          <w:tcPr>
            <w:tcW w:w="5190" w:type="dxa"/>
          </w:tcPr>
          <w:p w:rsidR="00172FB5" w:rsidRDefault="00172FB5" w:rsidP="00172FB5">
            <w:r>
              <w:t>Лесопромышленный комплекс</w:t>
            </w:r>
          </w:p>
        </w:tc>
        <w:tc>
          <w:tcPr>
            <w:tcW w:w="1772" w:type="dxa"/>
          </w:tcPr>
          <w:p w:rsidR="00172FB5" w:rsidRDefault="00172FB5" w:rsidP="00172FB5">
            <w:r>
              <w:t>Пятница 17.04.20;</w:t>
            </w:r>
          </w:p>
          <w:p w:rsidR="00172FB5" w:rsidRDefault="00275782" w:rsidP="00172FB5">
            <w:r>
              <w:t>12.40 – 13.10</w:t>
            </w:r>
            <w:bookmarkStart w:id="0" w:name="_GoBack"/>
            <w:bookmarkEnd w:id="0"/>
          </w:p>
        </w:tc>
        <w:tc>
          <w:tcPr>
            <w:tcW w:w="4181" w:type="dxa"/>
          </w:tcPr>
          <w:p w:rsidR="00172FB5" w:rsidRDefault="00172FB5" w:rsidP="00172FB5">
            <w:proofErr w:type="spellStart"/>
            <w:r>
              <w:t>Парагр</w:t>
            </w:r>
            <w:proofErr w:type="spellEnd"/>
            <w:r>
              <w:t xml:space="preserve">. 49; </w:t>
            </w:r>
            <w:proofErr w:type="spellStart"/>
            <w:r>
              <w:t>вопр</w:t>
            </w:r>
            <w:proofErr w:type="spellEnd"/>
            <w:r>
              <w:t xml:space="preserve">. на стр. 199 :1-3 –устно,4-6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8" w:history="1">
              <w:r w:rsidRPr="00D05A81">
                <w:rPr>
                  <w:rStyle w:val="a4"/>
                </w:rPr>
                <w:t>https://youtu.be/fCqszDLNJvg</w:t>
              </w:r>
            </w:hyperlink>
          </w:p>
          <w:p w:rsidR="00172FB5" w:rsidRDefault="00172FB5" w:rsidP="00172FB5"/>
        </w:tc>
      </w:tr>
    </w:tbl>
    <w:p w:rsidR="00222964" w:rsidRDefault="00222964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4265F"/>
    <w:rsid w:val="00172FB5"/>
    <w:rsid w:val="001D5C4C"/>
    <w:rsid w:val="00204F3A"/>
    <w:rsid w:val="00222964"/>
    <w:rsid w:val="00262CD3"/>
    <w:rsid w:val="00275782"/>
    <w:rsid w:val="00282EDB"/>
    <w:rsid w:val="003E1475"/>
    <w:rsid w:val="00470EFF"/>
    <w:rsid w:val="005C2BC4"/>
    <w:rsid w:val="006307EA"/>
    <w:rsid w:val="006616C7"/>
    <w:rsid w:val="006F2317"/>
    <w:rsid w:val="006F5560"/>
    <w:rsid w:val="00733CB2"/>
    <w:rsid w:val="007A72C0"/>
    <w:rsid w:val="00816283"/>
    <w:rsid w:val="008A5ED1"/>
    <w:rsid w:val="008B7AA7"/>
    <w:rsid w:val="008D48A9"/>
    <w:rsid w:val="0090333E"/>
    <w:rsid w:val="00A37689"/>
    <w:rsid w:val="00B56110"/>
    <w:rsid w:val="00BA7734"/>
    <w:rsid w:val="00CA16C9"/>
    <w:rsid w:val="00D767B3"/>
    <w:rsid w:val="00D76E7F"/>
    <w:rsid w:val="00E73FC6"/>
    <w:rsid w:val="00E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631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qszDLNJ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0k2QJKTe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0lZKaaEGUI" TargetMode="External"/><Relationship Id="rId5" Type="http://schemas.openxmlformats.org/officeDocument/2006/relationships/hyperlink" Target="https://youtu.be/Q_3SzVbdP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2aqwVsxC6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2020-04-06T21:33:00Z</dcterms:created>
  <dcterms:modified xsi:type="dcterms:W3CDTF">2020-04-06T22:30:00Z</dcterms:modified>
</cp:coreProperties>
</file>