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"/>
        <w:gridCol w:w="816"/>
        <w:gridCol w:w="1123"/>
        <w:gridCol w:w="1776"/>
        <w:gridCol w:w="1634"/>
        <w:gridCol w:w="5871"/>
        <w:gridCol w:w="3627"/>
      </w:tblGrid>
      <w:tr w:rsidR="00442296" w:rsidTr="00F14612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7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634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D52B73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87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627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442296" w:rsidRPr="00AA54C9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37494C" w:rsidRPr="00D7553F" w:rsidRDefault="0037494C" w:rsidP="003749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8-</w:t>
            </w:r>
            <w:r w:rsidR="00D7553F">
              <w:rPr>
                <w:sz w:val="24"/>
              </w:rPr>
              <w:t>в</w:t>
            </w:r>
          </w:p>
        </w:tc>
        <w:tc>
          <w:tcPr>
            <w:tcW w:w="1123" w:type="dxa"/>
            <w:vAlign w:val="center"/>
          </w:tcPr>
          <w:p w:rsidR="0037494C" w:rsidRPr="00115CEF" w:rsidRDefault="00D7553F" w:rsidP="0037494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37494C">
              <w:rPr>
                <w:sz w:val="24"/>
              </w:rPr>
              <w:t>.04.20</w:t>
            </w:r>
          </w:p>
        </w:tc>
        <w:tc>
          <w:tcPr>
            <w:tcW w:w="1776" w:type="dxa"/>
            <w:vAlign w:val="center"/>
          </w:tcPr>
          <w:p w:rsidR="0037494C" w:rsidRPr="00E07F81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Модульный контроль 7 «Образование»</w:t>
            </w:r>
          </w:p>
        </w:tc>
        <w:tc>
          <w:tcPr>
            <w:tcW w:w="1634" w:type="dxa"/>
            <w:vAlign w:val="center"/>
          </w:tcPr>
          <w:p w:rsidR="0037494C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 xml:space="preserve"> 22</w:t>
            </w:r>
            <w:r w:rsidR="0037494C">
              <w:rPr>
                <w:sz w:val="24"/>
              </w:rPr>
              <w:t>.04.20</w:t>
            </w:r>
          </w:p>
          <w:p w:rsidR="0037494C" w:rsidRPr="005A1673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>9-35-10:0</w:t>
            </w:r>
            <w:r w:rsidR="0037494C">
              <w:rPr>
                <w:sz w:val="24"/>
              </w:rPr>
              <w:t>5</w:t>
            </w:r>
          </w:p>
        </w:tc>
        <w:tc>
          <w:tcPr>
            <w:tcW w:w="5871" w:type="dxa"/>
          </w:tcPr>
          <w:p w:rsidR="0037494C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7. В графе «Фамилия Имя, класс» обязательно указать данные следующим образом:</w:t>
            </w:r>
          </w:p>
          <w:p w:rsidR="0037494C" w:rsidRDefault="00D7553F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8-в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5556E0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37494C" w:rsidRPr="0093512D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  <w:r w:rsidR="0093512D" w:rsidRPr="0093512D">
              <w:rPr>
                <w:sz w:val="24"/>
              </w:rPr>
              <w:t xml:space="preserve"> </w:t>
            </w:r>
            <w:hyperlink r:id="rId4" w:history="1">
              <w:r w:rsidR="0093512D" w:rsidRPr="009F16C8">
                <w:rPr>
                  <w:rStyle w:val="a4"/>
                  <w:sz w:val="24"/>
                  <w:lang w:val="en-US"/>
                </w:rPr>
                <w:t>https</w:t>
              </w:r>
              <w:r w:rsidR="0093512D" w:rsidRPr="009F16C8">
                <w:rPr>
                  <w:rStyle w:val="a4"/>
                  <w:sz w:val="24"/>
                </w:rPr>
                <w:t>://</w:t>
              </w:r>
              <w:proofErr w:type="spellStart"/>
              <w:r w:rsidR="0093512D" w:rsidRPr="009F16C8">
                <w:rPr>
                  <w:rStyle w:val="a4"/>
                  <w:sz w:val="24"/>
                  <w:lang w:val="en-US"/>
                </w:rPr>
                <w:t>clck</w:t>
              </w:r>
              <w:proofErr w:type="spellEnd"/>
              <w:r w:rsidR="0093512D" w:rsidRPr="009F16C8">
                <w:rPr>
                  <w:rStyle w:val="a4"/>
                  <w:sz w:val="24"/>
                </w:rPr>
                <w:t>.</w:t>
              </w:r>
              <w:proofErr w:type="spellStart"/>
              <w:r w:rsidR="0093512D" w:rsidRPr="009F16C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93512D" w:rsidRPr="009F16C8">
                <w:rPr>
                  <w:rStyle w:val="a4"/>
                  <w:sz w:val="24"/>
                </w:rPr>
                <w:t>/</w:t>
              </w:r>
              <w:proofErr w:type="spellStart"/>
              <w:r w:rsidR="0093512D" w:rsidRPr="009F16C8">
                <w:rPr>
                  <w:rStyle w:val="a4"/>
                  <w:sz w:val="24"/>
                  <w:lang w:val="en-US"/>
                </w:rPr>
                <w:t>MzizL</w:t>
              </w:r>
              <w:proofErr w:type="spellEnd"/>
            </w:hyperlink>
            <w:r w:rsidR="0093512D" w:rsidRPr="0093512D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37494C" w:rsidRPr="005A1673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Pr="005A1673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материла (каждый учащийся повторяет те темы, где допустил ошибки в тесте)</w:t>
            </w:r>
          </w:p>
        </w:tc>
      </w:tr>
      <w:tr w:rsidR="00442296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37494C" w:rsidRPr="00D7553F" w:rsidRDefault="0037494C" w:rsidP="0037494C">
            <w:r>
              <w:rPr>
                <w:sz w:val="24"/>
                <w:lang w:val="en-US"/>
              </w:rPr>
              <w:t>8-</w:t>
            </w:r>
            <w:r w:rsidR="00D7553F">
              <w:rPr>
                <w:sz w:val="24"/>
              </w:rPr>
              <w:t>в</w:t>
            </w:r>
          </w:p>
        </w:tc>
        <w:tc>
          <w:tcPr>
            <w:tcW w:w="1123" w:type="dxa"/>
            <w:vAlign w:val="center"/>
          </w:tcPr>
          <w:p w:rsidR="0037494C" w:rsidRPr="00115CEF" w:rsidRDefault="00D7553F" w:rsidP="0037494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37494C">
              <w:rPr>
                <w:sz w:val="24"/>
              </w:rPr>
              <w:t>.04.20</w:t>
            </w:r>
          </w:p>
        </w:tc>
        <w:tc>
          <w:tcPr>
            <w:tcW w:w="1776" w:type="dxa"/>
            <w:vAlign w:val="center"/>
          </w:tcPr>
          <w:p w:rsidR="0037494C" w:rsidRPr="00E07F81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Виды спорта. Аудирование и говорение</w:t>
            </w:r>
          </w:p>
        </w:tc>
        <w:tc>
          <w:tcPr>
            <w:tcW w:w="1634" w:type="dxa"/>
            <w:vAlign w:val="center"/>
          </w:tcPr>
          <w:p w:rsidR="0037494C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 xml:space="preserve"> 23</w:t>
            </w:r>
            <w:r w:rsidR="0037494C">
              <w:rPr>
                <w:sz w:val="24"/>
              </w:rPr>
              <w:t>.04.20</w:t>
            </w:r>
          </w:p>
          <w:p w:rsidR="0037494C" w:rsidRPr="005A1673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>11:20-11</w:t>
            </w:r>
            <w:r w:rsidR="0037494C">
              <w:rPr>
                <w:sz w:val="24"/>
              </w:rPr>
              <w:t>:</w:t>
            </w:r>
            <w:r>
              <w:rPr>
                <w:sz w:val="24"/>
              </w:rPr>
              <w:t>50</w:t>
            </w:r>
          </w:p>
        </w:tc>
        <w:tc>
          <w:tcPr>
            <w:tcW w:w="5871" w:type="dxa"/>
          </w:tcPr>
          <w:p w:rsidR="008F4FC6" w:rsidRPr="00C9525A" w:rsidRDefault="008F4FC6" w:rsidP="008F4FC6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Wednes</w:t>
            </w:r>
            <w:r w:rsidRPr="00C9525A">
              <w:rPr>
                <w:i/>
                <w:sz w:val="24"/>
                <w:lang w:val="en-US"/>
              </w:rPr>
              <w:t>day, the twenty-s</w:t>
            </w:r>
            <w:r>
              <w:rPr>
                <w:i/>
                <w:sz w:val="24"/>
                <w:lang w:val="en-US"/>
              </w:rPr>
              <w:t>econd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8F4FC6" w:rsidRDefault="008F4FC6" w:rsidP="008F4FC6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D7553F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8F4FC6" w:rsidRDefault="008F4FC6" w:rsidP="008F4FC6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Listening (After school activities)</w:t>
            </w:r>
          </w:p>
          <w:p w:rsidR="0037494C" w:rsidRDefault="008F4FC6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знакомятся с лексикой на тему «Спорт» стр. 124 упр. 1, прослушивают аудиозапись и повторяют слова за диктором</w:t>
            </w:r>
            <w:r w:rsidR="007850BE">
              <w:rPr>
                <w:sz w:val="24"/>
              </w:rPr>
              <w:t xml:space="preserve"> </w:t>
            </w:r>
            <w:hyperlink r:id="rId5" w:history="1">
              <w:r w:rsidR="007850BE" w:rsidRPr="009F16C8">
                <w:rPr>
                  <w:rStyle w:val="a4"/>
                  <w:sz w:val="24"/>
                </w:rPr>
                <w:t>https://clck.ru/Mzbz9</w:t>
              </w:r>
            </w:hyperlink>
            <w:r w:rsidR="007850BE">
              <w:rPr>
                <w:sz w:val="24"/>
              </w:rPr>
              <w:t xml:space="preserve"> (начать с </w:t>
            </w:r>
            <w:r w:rsidR="00473EE9">
              <w:rPr>
                <w:sz w:val="24"/>
              </w:rPr>
              <w:t>2:35:52</w:t>
            </w:r>
            <w:r w:rsidR="007850BE">
              <w:rPr>
                <w:sz w:val="24"/>
              </w:rPr>
              <w:t>)</w:t>
            </w:r>
          </w:p>
          <w:p w:rsidR="00473EE9" w:rsidRDefault="00473EE9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переходят к упр. 6</w:t>
            </w:r>
            <w:r w:rsidRPr="00473EE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читают фразы </w:t>
            </w:r>
            <w:r>
              <w:rPr>
                <w:sz w:val="24"/>
                <w:lang w:val="en-US"/>
              </w:rPr>
              <w:t>A</w:t>
            </w:r>
            <w:r w:rsidRPr="00473EE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, и письменно выполняют часть </w:t>
            </w:r>
            <w:r>
              <w:rPr>
                <w:sz w:val="24"/>
                <w:lang w:val="en-US"/>
              </w:rPr>
              <w:t>b</w:t>
            </w:r>
            <w:r w:rsidRPr="00473EE9">
              <w:rPr>
                <w:sz w:val="24"/>
              </w:rPr>
              <w:t xml:space="preserve"> (</w:t>
            </w:r>
            <w:r>
              <w:rPr>
                <w:sz w:val="24"/>
              </w:rPr>
              <w:t>фразы записываются полностью</w:t>
            </w:r>
            <w:r w:rsidRPr="00473EE9">
              <w:rPr>
                <w:sz w:val="24"/>
              </w:rPr>
              <w:t>)</w:t>
            </w:r>
            <w:r>
              <w:rPr>
                <w:sz w:val="24"/>
              </w:rPr>
              <w:t xml:space="preserve">, затем слушают аудиозапись и проверяют </w:t>
            </w:r>
            <w:hyperlink r:id="rId6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2:39:17)</w:t>
            </w:r>
          </w:p>
          <w:p w:rsidR="00473EE9" w:rsidRDefault="00473EE9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учащиеся делают в тетрадях подзаголовок</w:t>
            </w:r>
          </w:p>
          <w:p w:rsidR="00473EE9" w:rsidRPr="00D7553F" w:rsidRDefault="00473EE9" w:rsidP="00473EE9">
            <w:pPr>
              <w:rPr>
                <w:i/>
                <w:color w:val="00B050"/>
                <w:sz w:val="24"/>
              </w:rPr>
            </w:pPr>
            <w:r w:rsidRPr="00473EE9">
              <w:rPr>
                <w:i/>
                <w:color w:val="00B050"/>
                <w:sz w:val="24"/>
                <w:lang w:val="en-US"/>
              </w:rPr>
              <w:t>Say</w:t>
            </w:r>
            <w:r w:rsidRPr="00D7553F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it</w:t>
            </w:r>
            <w:r w:rsidRPr="00D7553F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right</w:t>
            </w:r>
          </w:p>
          <w:p w:rsidR="00473EE9" w:rsidRPr="00473EE9" w:rsidRDefault="00FD38A3" w:rsidP="00473E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в</w:t>
            </w:r>
            <w:r w:rsidR="00473EE9">
              <w:rPr>
                <w:sz w:val="24"/>
              </w:rPr>
              <w:t>ыполняют те</w:t>
            </w:r>
            <w:proofErr w:type="gramStart"/>
            <w:r w:rsidR="00473EE9">
              <w:rPr>
                <w:sz w:val="24"/>
              </w:rPr>
              <w:t>ст стр</w:t>
            </w:r>
            <w:proofErr w:type="gramEnd"/>
            <w:r w:rsidR="00473EE9">
              <w:rPr>
                <w:sz w:val="24"/>
              </w:rPr>
              <w:t>. 125 упр. 9, затем слушают аудиозапись</w:t>
            </w:r>
            <w:r>
              <w:rPr>
                <w:sz w:val="24"/>
              </w:rPr>
              <w:t xml:space="preserve"> и проверяют свои ответы </w:t>
            </w:r>
            <w:hyperlink r:id="rId7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2:42:17)</w:t>
            </w:r>
          </w:p>
        </w:tc>
        <w:tc>
          <w:tcPr>
            <w:tcW w:w="3627" w:type="dxa"/>
          </w:tcPr>
          <w:p w:rsidR="0037494C" w:rsidRDefault="00FD38A3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Названия видов спорта из упр. 1 стр. 124 необходимо выписать в словарь и выучить.</w:t>
            </w:r>
          </w:p>
          <w:p w:rsidR="00297EEB" w:rsidRDefault="00297EEB" w:rsidP="0037494C">
            <w:pPr>
              <w:jc w:val="both"/>
              <w:rPr>
                <w:sz w:val="24"/>
              </w:rPr>
            </w:pPr>
          </w:p>
          <w:p w:rsid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работой, а также фото словаря высылается учителю</w:t>
            </w:r>
          </w:p>
          <w:p w:rsidR="00297EEB" w:rsidRPr="005A1673" w:rsidRDefault="00297EEB" w:rsidP="0037494C">
            <w:pPr>
              <w:jc w:val="both"/>
              <w:rPr>
                <w:sz w:val="24"/>
              </w:rPr>
            </w:pPr>
          </w:p>
        </w:tc>
      </w:tr>
      <w:tr w:rsidR="00442296" w:rsidRPr="005556E0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37494C" w:rsidRPr="00D7553F" w:rsidRDefault="0037494C" w:rsidP="0037494C">
            <w:r>
              <w:rPr>
                <w:sz w:val="24"/>
                <w:lang w:val="en-US"/>
              </w:rPr>
              <w:t>8-</w:t>
            </w:r>
            <w:r w:rsidR="00D7553F">
              <w:rPr>
                <w:sz w:val="24"/>
              </w:rPr>
              <w:t>в</w:t>
            </w:r>
          </w:p>
        </w:tc>
        <w:tc>
          <w:tcPr>
            <w:tcW w:w="1123" w:type="dxa"/>
            <w:vAlign w:val="center"/>
          </w:tcPr>
          <w:p w:rsidR="0037494C" w:rsidRPr="00115CEF" w:rsidRDefault="00D7553F" w:rsidP="0037494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37494C">
              <w:rPr>
                <w:sz w:val="24"/>
              </w:rPr>
              <w:t>.04.20</w:t>
            </w:r>
          </w:p>
        </w:tc>
        <w:tc>
          <w:tcPr>
            <w:tcW w:w="1776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634" w:type="dxa"/>
            <w:vAlign w:val="center"/>
          </w:tcPr>
          <w:p w:rsidR="0037494C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37494C">
              <w:rPr>
                <w:sz w:val="24"/>
              </w:rPr>
              <w:t>.04.20</w:t>
            </w:r>
          </w:p>
          <w:p w:rsidR="0037494C" w:rsidRPr="005A1673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>10:45-11</w:t>
            </w:r>
            <w:r w:rsidR="0037494C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5871" w:type="dxa"/>
          </w:tcPr>
          <w:p w:rsidR="0037494C" w:rsidRPr="00C9525A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37494C" w:rsidRPr="00822D42" w:rsidRDefault="0037494C" w:rsidP="0037494C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37494C" w:rsidRPr="00D7553F" w:rsidRDefault="00FD38A3" w:rsidP="0037494C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</w:t>
            </w:r>
          </w:p>
          <w:p w:rsidR="00297EEB" w:rsidRP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«Условное наклонение» с помощью видео-урока </w:t>
            </w:r>
            <w:hyperlink r:id="rId8" w:history="1">
              <w:r w:rsidRPr="009F16C8">
                <w:rPr>
                  <w:rStyle w:val="a4"/>
                  <w:sz w:val="24"/>
                </w:rPr>
                <w:t>https://clck.ru/MzdkX</w:t>
              </w:r>
            </w:hyperlink>
            <w:r>
              <w:rPr>
                <w:sz w:val="24"/>
              </w:rPr>
              <w:t xml:space="preserve"> , а также изучают данное правило в грамматическом справочнике в конце учебника стр. </w:t>
            </w:r>
            <w:r>
              <w:rPr>
                <w:sz w:val="24"/>
                <w:lang w:val="en-US"/>
              </w:rPr>
              <w:t>GR</w:t>
            </w:r>
            <w:r w:rsidRPr="00297EEB">
              <w:rPr>
                <w:sz w:val="24"/>
              </w:rPr>
              <w:t xml:space="preserve">15. </w:t>
            </w:r>
            <w:r>
              <w:rPr>
                <w:sz w:val="24"/>
              </w:rPr>
              <w:t xml:space="preserve">Затем </w:t>
            </w:r>
            <w:r>
              <w:rPr>
                <w:sz w:val="24"/>
              </w:rPr>
              <w:lastRenderedPageBreak/>
              <w:t>переносят в свои тетради таблицу из упр. 2 стр. 126.</w:t>
            </w:r>
          </w:p>
          <w:p w:rsidR="00442296" w:rsidRPr="00D7553F" w:rsidRDefault="00442296" w:rsidP="00297EEB">
            <w:pPr>
              <w:jc w:val="both"/>
              <w:rPr>
                <w:i/>
                <w:sz w:val="24"/>
              </w:rPr>
            </w:pPr>
            <w:r w:rsidRPr="00442296">
              <w:rPr>
                <w:i/>
                <w:sz w:val="24"/>
                <w:lang w:val="en-US"/>
              </w:rPr>
              <w:t>p</w:t>
            </w:r>
            <w:r w:rsidRPr="00442296">
              <w:rPr>
                <w:i/>
                <w:sz w:val="24"/>
              </w:rPr>
              <w:t xml:space="preserve">. 126 </w:t>
            </w:r>
            <w:r w:rsidRPr="00442296">
              <w:rPr>
                <w:i/>
                <w:sz w:val="24"/>
                <w:lang w:val="en-US"/>
              </w:rPr>
              <w:t>ex</w:t>
            </w:r>
            <w:r w:rsidRPr="00442296">
              <w:rPr>
                <w:i/>
                <w:sz w:val="24"/>
              </w:rPr>
              <w:t>.</w:t>
            </w:r>
            <w:r w:rsidRPr="00D7553F">
              <w:rPr>
                <w:i/>
                <w:sz w:val="24"/>
              </w:rPr>
              <w:t xml:space="preserve"> 3</w:t>
            </w:r>
          </w:p>
          <w:p w:rsidR="0037494C" w:rsidRP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учащиеся письменно выполняют упр. 3 стр. 126 (предложения записываются полностью, как в примере)</w:t>
            </w:r>
          </w:p>
          <w:p w:rsidR="0037494C" w:rsidRPr="00297EEB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Default="00297EEB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Правила употребления условного наклонения </w:t>
            </w:r>
            <w:r w:rsidR="00D52B73">
              <w:rPr>
                <w:sz w:val="24"/>
              </w:rPr>
              <w:t xml:space="preserve">0-3 типа </w:t>
            </w:r>
            <w:r>
              <w:rPr>
                <w:sz w:val="24"/>
              </w:rPr>
              <w:t>необходимо выучить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D7553F" w:rsidRDefault="0037494C" w:rsidP="0037494C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D7553F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37494C" w:rsidRDefault="0037494C" w:rsidP="0037494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442296">
              <w:rPr>
                <w:i/>
                <w:sz w:val="24"/>
              </w:rPr>
              <w:t>.</w:t>
            </w:r>
            <w:r w:rsidRPr="00D7553F">
              <w:rPr>
                <w:i/>
                <w:sz w:val="24"/>
              </w:rPr>
              <w:t xml:space="preserve"> 1</w:t>
            </w:r>
            <w:r w:rsidR="00297EEB">
              <w:rPr>
                <w:i/>
                <w:sz w:val="24"/>
              </w:rPr>
              <w:t>2</w:t>
            </w:r>
            <w:r w:rsidRPr="00D7553F">
              <w:rPr>
                <w:i/>
                <w:sz w:val="24"/>
              </w:rPr>
              <w:t xml:space="preserve">7 </w:t>
            </w:r>
            <w:r>
              <w:rPr>
                <w:i/>
                <w:sz w:val="24"/>
                <w:lang w:val="en-US"/>
              </w:rPr>
              <w:t>ex</w:t>
            </w:r>
            <w:r w:rsidR="00442296">
              <w:rPr>
                <w:i/>
                <w:sz w:val="24"/>
              </w:rPr>
              <w:t>.</w:t>
            </w:r>
            <w:r w:rsidR="00297EEB">
              <w:rPr>
                <w:i/>
                <w:sz w:val="24"/>
              </w:rPr>
              <w:t xml:space="preserve"> 7</w:t>
            </w:r>
          </w:p>
          <w:p w:rsidR="00297EEB" w:rsidRDefault="00297EEB" w:rsidP="0037494C">
            <w:pPr>
              <w:jc w:val="both"/>
              <w:rPr>
                <w:sz w:val="24"/>
              </w:rPr>
            </w:pPr>
            <w:r w:rsidRPr="00D52B73">
              <w:rPr>
                <w:sz w:val="24"/>
              </w:rPr>
              <w:t>Учащиеся</w:t>
            </w:r>
            <w:r w:rsidR="00D52B73">
              <w:rPr>
                <w:sz w:val="24"/>
              </w:rPr>
              <w:t xml:space="preserve"> раскрывают скобки и </w:t>
            </w:r>
            <w:r w:rsidR="00D52B73">
              <w:rPr>
                <w:sz w:val="24"/>
              </w:rPr>
              <w:lastRenderedPageBreak/>
              <w:t>ставят глагол в условное наклонение, предложения записываются полностью.</w:t>
            </w:r>
          </w:p>
          <w:p w:rsidR="00D03E84" w:rsidRPr="00D52B73" w:rsidRDefault="00D03E84" w:rsidP="0037494C">
            <w:pPr>
              <w:jc w:val="both"/>
              <w:rPr>
                <w:sz w:val="24"/>
              </w:rPr>
            </w:pPr>
          </w:p>
          <w:p w:rsidR="0037494C" w:rsidRPr="005556E0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 высылается учителю</w:t>
            </w:r>
          </w:p>
        </w:tc>
      </w:tr>
      <w:tr w:rsidR="00442296" w:rsidRPr="001231E4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37494C" w:rsidRPr="00D7553F" w:rsidRDefault="0037494C" w:rsidP="0037494C">
            <w:r>
              <w:rPr>
                <w:sz w:val="24"/>
                <w:lang w:val="en-US"/>
              </w:rPr>
              <w:t>8-</w:t>
            </w:r>
            <w:r w:rsidR="00D7553F">
              <w:rPr>
                <w:sz w:val="24"/>
              </w:rPr>
              <w:t>в</w:t>
            </w:r>
          </w:p>
        </w:tc>
        <w:tc>
          <w:tcPr>
            <w:tcW w:w="1123" w:type="dxa"/>
            <w:vAlign w:val="center"/>
          </w:tcPr>
          <w:p w:rsidR="0037494C" w:rsidRPr="00115CEF" w:rsidRDefault="00D7553F" w:rsidP="0037494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37494C">
              <w:rPr>
                <w:sz w:val="24"/>
              </w:rPr>
              <w:t>.04.20</w:t>
            </w:r>
          </w:p>
        </w:tc>
        <w:tc>
          <w:tcPr>
            <w:tcW w:w="1776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634" w:type="dxa"/>
            <w:vAlign w:val="center"/>
          </w:tcPr>
          <w:p w:rsidR="0037494C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37494C">
              <w:rPr>
                <w:sz w:val="24"/>
              </w:rPr>
              <w:t>.04.20</w:t>
            </w:r>
          </w:p>
          <w:p w:rsidR="0037494C" w:rsidRPr="005A1673" w:rsidRDefault="00945C7B" w:rsidP="0037494C">
            <w:pPr>
              <w:rPr>
                <w:sz w:val="24"/>
              </w:rPr>
            </w:pPr>
            <w:r>
              <w:rPr>
                <w:sz w:val="24"/>
              </w:rPr>
              <w:t>9-35-10:05</w:t>
            </w:r>
          </w:p>
        </w:tc>
        <w:tc>
          <w:tcPr>
            <w:tcW w:w="5871" w:type="dxa"/>
          </w:tcPr>
          <w:p w:rsidR="0037494C" w:rsidRPr="00C9525A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37494C" w:rsidRPr="00D7553F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D7553F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37494C" w:rsidRPr="00442296" w:rsidRDefault="00442296" w:rsidP="0037494C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 (if - unless)</w:t>
            </w:r>
          </w:p>
          <w:p w:rsidR="0037494C" w:rsidRDefault="00442296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знакомятся с правилом в рамочке из упр. 4 стр. 126 (</w:t>
            </w:r>
            <w:r w:rsidRPr="00442296">
              <w:rPr>
                <w:i/>
                <w:sz w:val="24"/>
                <w:lang w:val="en-US"/>
              </w:rPr>
              <w:t>unless</w:t>
            </w:r>
            <w:r w:rsidRPr="00442296">
              <w:rPr>
                <w:i/>
                <w:sz w:val="24"/>
              </w:rPr>
              <w:t>=</w:t>
            </w:r>
            <w:r w:rsidRPr="00442296">
              <w:rPr>
                <w:i/>
                <w:sz w:val="24"/>
                <w:lang w:val="en-US"/>
              </w:rPr>
              <w:t>if</w:t>
            </w:r>
            <w:r w:rsidRPr="00442296">
              <w:rPr>
                <w:i/>
                <w:sz w:val="24"/>
              </w:rPr>
              <w:t xml:space="preserve"> </w:t>
            </w:r>
            <w:r w:rsidRPr="00442296">
              <w:rPr>
                <w:i/>
                <w:sz w:val="24"/>
                <w:lang w:val="en-US"/>
              </w:rPr>
              <w:t>not</w:t>
            </w:r>
            <w:r>
              <w:rPr>
                <w:sz w:val="24"/>
              </w:rPr>
              <w:t>)</w:t>
            </w:r>
            <w:r w:rsidRPr="00442296">
              <w:rPr>
                <w:sz w:val="24"/>
              </w:rPr>
              <w:t xml:space="preserve">, </w:t>
            </w:r>
            <w:r>
              <w:rPr>
                <w:sz w:val="24"/>
              </w:rPr>
              <w:t>переносят его в своих тетради, затем выполняют упражнение (предложения записываются полностью)</w:t>
            </w:r>
          </w:p>
          <w:p w:rsidR="00442296" w:rsidRPr="00442296" w:rsidRDefault="00442296" w:rsidP="0037494C">
            <w:pPr>
              <w:jc w:val="both"/>
              <w:rPr>
                <w:i/>
                <w:sz w:val="24"/>
                <w:lang w:val="en-US"/>
              </w:rPr>
            </w:pPr>
            <w:r w:rsidRPr="00442296">
              <w:rPr>
                <w:i/>
                <w:sz w:val="24"/>
                <w:lang w:val="en-US"/>
              </w:rPr>
              <w:t>p. 126 ex. 4</w:t>
            </w:r>
          </w:p>
        </w:tc>
        <w:tc>
          <w:tcPr>
            <w:tcW w:w="3627" w:type="dxa"/>
          </w:tcPr>
          <w:p w:rsidR="00442296" w:rsidRPr="00442296" w:rsidRDefault="00442296" w:rsidP="00442296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4229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442296" w:rsidRDefault="00442296" w:rsidP="0044229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</w:rPr>
              <w:t>.</w:t>
            </w:r>
            <w:r w:rsidRPr="00442296">
              <w:rPr>
                <w:i/>
                <w:sz w:val="24"/>
              </w:rPr>
              <w:t xml:space="preserve"> 1</w:t>
            </w:r>
            <w:r>
              <w:rPr>
                <w:i/>
                <w:sz w:val="24"/>
              </w:rPr>
              <w:t>52</w:t>
            </w:r>
            <w:r w:rsidRPr="0044229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ex</w:t>
            </w:r>
            <w:r>
              <w:rPr>
                <w:i/>
                <w:sz w:val="24"/>
              </w:rPr>
              <w:t>. 2</w:t>
            </w:r>
          </w:p>
          <w:p w:rsidR="0037494C" w:rsidRDefault="00442296" w:rsidP="004422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дополняют предложения словами </w:t>
            </w:r>
            <w:r>
              <w:rPr>
                <w:sz w:val="24"/>
                <w:lang w:val="en-US"/>
              </w:rPr>
              <w:t>if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  <w:lang w:val="en-US"/>
              </w:rPr>
              <w:t>unless</w:t>
            </w:r>
            <w:r w:rsidRPr="00442296">
              <w:rPr>
                <w:sz w:val="24"/>
              </w:rPr>
              <w:t xml:space="preserve"> (</w:t>
            </w:r>
            <w:r>
              <w:rPr>
                <w:sz w:val="24"/>
              </w:rPr>
              <w:t>предложения записываются полностью</w:t>
            </w:r>
            <w:r w:rsidRPr="00442296">
              <w:rPr>
                <w:sz w:val="24"/>
              </w:rPr>
              <w:t>)</w:t>
            </w:r>
          </w:p>
          <w:p w:rsidR="00D03E84" w:rsidRDefault="00D03E84" w:rsidP="00442296">
            <w:pPr>
              <w:jc w:val="both"/>
              <w:rPr>
                <w:sz w:val="24"/>
              </w:rPr>
            </w:pPr>
          </w:p>
          <w:p w:rsidR="00D03E84" w:rsidRPr="00442296" w:rsidRDefault="00D03E84" w:rsidP="0044229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 высылается учителю</w:t>
            </w: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</w:t>
      </w:r>
      <w:r w:rsidR="00D7553F">
        <w:rPr>
          <w:sz w:val="24"/>
        </w:rPr>
        <w:t xml:space="preserve"> </w:t>
      </w:r>
      <w:proofErr w:type="spellStart"/>
      <w:r w:rsidR="00D7553F">
        <w:rPr>
          <w:sz w:val="24"/>
        </w:rPr>
        <w:t>Клочкова</w:t>
      </w:r>
      <w:proofErr w:type="spellEnd"/>
      <w:r w:rsidR="00D7553F">
        <w:rPr>
          <w:sz w:val="24"/>
        </w:rPr>
        <w:t xml:space="preserve"> Анна</w:t>
      </w:r>
    </w:p>
    <w:p w:rsidR="002A324E" w:rsidRPr="00D7553F" w:rsidRDefault="002A324E" w:rsidP="002A324E">
      <w:pPr>
        <w:jc w:val="both"/>
        <w:rPr>
          <w:sz w:val="24"/>
        </w:rPr>
      </w:pPr>
      <w:r>
        <w:rPr>
          <w:sz w:val="24"/>
        </w:rPr>
        <w:t xml:space="preserve">Почта </w:t>
      </w:r>
      <w:hyperlink r:id="rId9" w:history="1">
        <w:r w:rsidR="00D7553F" w:rsidRPr="00D7553F">
          <w:rPr>
            <w:rStyle w:val="a4"/>
          </w:rPr>
          <w:t>esolda1000@mail.ru</w:t>
        </w:r>
      </w:hyperlink>
    </w:p>
    <w:sectPr w:rsidR="002A324E" w:rsidRPr="00D7553F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73"/>
    <w:rsid w:val="001231E4"/>
    <w:rsid w:val="0019432A"/>
    <w:rsid w:val="001C5DD8"/>
    <w:rsid w:val="001F358C"/>
    <w:rsid w:val="00297EEB"/>
    <w:rsid w:val="002A324E"/>
    <w:rsid w:val="002F63E0"/>
    <w:rsid w:val="00322498"/>
    <w:rsid w:val="0037494C"/>
    <w:rsid w:val="003B24D4"/>
    <w:rsid w:val="00442296"/>
    <w:rsid w:val="00473EE9"/>
    <w:rsid w:val="005556E0"/>
    <w:rsid w:val="00583F72"/>
    <w:rsid w:val="005A1673"/>
    <w:rsid w:val="006A01B1"/>
    <w:rsid w:val="007850BE"/>
    <w:rsid w:val="00822D42"/>
    <w:rsid w:val="008F4FC6"/>
    <w:rsid w:val="0093512D"/>
    <w:rsid w:val="00945C7B"/>
    <w:rsid w:val="009F47AF"/>
    <w:rsid w:val="00A848DD"/>
    <w:rsid w:val="00AA54C9"/>
    <w:rsid w:val="00C04CB6"/>
    <w:rsid w:val="00C44CFE"/>
    <w:rsid w:val="00C9525A"/>
    <w:rsid w:val="00CB36D5"/>
    <w:rsid w:val="00D03E84"/>
    <w:rsid w:val="00D52B73"/>
    <w:rsid w:val="00D7553F"/>
    <w:rsid w:val="00E92022"/>
    <w:rsid w:val="00F14612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zdk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zbz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zbz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Mzbz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MzizL" TargetMode="External"/><Relationship Id="rId9" Type="http://schemas.openxmlformats.org/officeDocument/2006/relationships/hyperlink" Target="mailto:esolda1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 Hard</dc:creator>
  <cp:lastModifiedBy>Александр</cp:lastModifiedBy>
  <cp:revision>4</cp:revision>
  <dcterms:created xsi:type="dcterms:W3CDTF">2020-04-16T15:48:00Z</dcterms:created>
  <dcterms:modified xsi:type="dcterms:W3CDTF">2020-04-16T15:57:00Z</dcterms:modified>
</cp:coreProperties>
</file>