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0B" w:rsidRPr="003701FC" w:rsidRDefault="001C610B" w:rsidP="001C6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б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алгебра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Дидковская</w:t>
      </w:r>
      <w:r w:rsidRPr="0076178D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21</w:t>
      </w:r>
      <w:r w:rsidRPr="0076178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30</w:t>
      </w:r>
      <w:r w:rsidRPr="0076178D">
        <w:rPr>
          <w:rFonts w:ascii="Times New Roman" w:hAnsi="Times New Roman" w:cs="Times New Roman"/>
          <w:b/>
        </w:rPr>
        <w:t>.04.2020.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766"/>
        <w:gridCol w:w="1550"/>
        <w:gridCol w:w="2503"/>
        <w:gridCol w:w="1516"/>
        <w:gridCol w:w="2497"/>
      </w:tblGrid>
      <w:tr w:rsidR="001C610B" w:rsidRPr="003701FC" w:rsidTr="00E7411B">
        <w:trPr>
          <w:jc w:val="center"/>
        </w:trPr>
        <w:tc>
          <w:tcPr>
            <w:tcW w:w="513" w:type="dxa"/>
          </w:tcPr>
          <w:p w:rsidR="001C610B" w:rsidRPr="003701FC" w:rsidRDefault="001C610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</w:tcPr>
          <w:p w:rsidR="001C610B" w:rsidRPr="003701FC" w:rsidRDefault="001C610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</w:tcPr>
          <w:p w:rsidR="001C610B" w:rsidRPr="003701FC" w:rsidRDefault="001C610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503" w:type="dxa"/>
          </w:tcPr>
          <w:p w:rsidR="001C610B" w:rsidRPr="003701FC" w:rsidRDefault="001C610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516" w:type="dxa"/>
          </w:tcPr>
          <w:p w:rsidR="001C610B" w:rsidRPr="003701FC" w:rsidRDefault="001C610B" w:rsidP="00E7411B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97" w:type="dxa"/>
          </w:tcPr>
          <w:p w:rsidR="001C610B" w:rsidRPr="003701FC" w:rsidRDefault="001C610B" w:rsidP="00E7411B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3701FC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Pr="003701FC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bookmarkStart w:id="0" w:name="_GoBack" w:colFirst="1" w:colLast="1"/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Pr="003701FC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13,14.03.2020</w:t>
            </w:r>
          </w:p>
        </w:tc>
        <w:tc>
          <w:tcPr>
            <w:tcW w:w="2503" w:type="dxa"/>
          </w:tcPr>
          <w:p w:rsidR="00F16A50" w:rsidRPr="00A22092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22092">
              <w:rPr>
                <w:rFonts w:ascii="Times New Roman" w:hAnsi="Times New Roman" w:cs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21.04.2020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10.10-10.40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§26 стр.197-201, вопросы 1-6.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№1019, №1022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Pr="003701FC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Pr="003701FC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15,1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.04.2020</w:t>
            </w:r>
          </w:p>
        </w:tc>
        <w:tc>
          <w:tcPr>
            <w:tcW w:w="2503" w:type="dxa"/>
          </w:tcPr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220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систем линейных уравнений методом подстановки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22.04.2020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– 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§27 стр.205-206,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№1035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21.04.2020</w:t>
            </w:r>
          </w:p>
        </w:tc>
        <w:tc>
          <w:tcPr>
            <w:tcW w:w="2503" w:type="dxa"/>
          </w:tcPr>
          <w:p w:rsidR="00F16A50" w:rsidRDefault="00F16A50" w:rsidP="00F16A50">
            <w:r w:rsidRPr="00A22092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Решение систем линейных уравнений методом подстановки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lang w:eastAsia="zh-CN"/>
              </w:rPr>
              <w:t>3</w:t>
            </w: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 – 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§27 стр.205-206,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№1037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22.04.2020</w:t>
            </w:r>
          </w:p>
        </w:tc>
        <w:tc>
          <w:tcPr>
            <w:tcW w:w="2503" w:type="dxa"/>
          </w:tcPr>
          <w:p w:rsidR="00F16A50" w:rsidRDefault="00F16A50" w:rsidP="00F16A5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27.04.2020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–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§28 стр.209-211.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1048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3</w:t>
            </w: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,27.04.2020</w:t>
            </w:r>
          </w:p>
        </w:tc>
        <w:tc>
          <w:tcPr>
            <w:tcW w:w="2503" w:type="dxa"/>
          </w:tcPr>
          <w:p w:rsidR="00F16A50" w:rsidRDefault="00F16A50" w:rsidP="00F16A50">
            <w:pPr>
              <w:pStyle w:val="a5"/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28.04.2020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10.10-10.40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§28 стр.209-211.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1050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28.04.2020</w:t>
            </w:r>
          </w:p>
        </w:tc>
        <w:tc>
          <w:tcPr>
            <w:tcW w:w="2503" w:type="dxa"/>
          </w:tcPr>
          <w:p w:rsidR="00F16A50" w:rsidRPr="00A939F5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939F5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29.04.2020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–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§29 стр.216-218.  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№1079, №1081.</w:t>
            </w:r>
          </w:p>
        </w:tc>
      </w:tr>
      <w:tr w:rsidR="00F16A50" w:rsidRPr="003701FC" w:rsidTr="00E7411B">
        <w:trPr>
          <w:jc w:val="center"/>
        </w:trPr>
        <w:tc>
          <w:tcPr>
            <w:tcW w:w="513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766" w:type="dxa"/>
          </w:tcPr>
          <w:p w:rsidR="00F16A50" w:rsidRDefault="00F16A50" w:rsidP="00F16A50">
            <w:r w:rsidRPr="004B7BCF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7-б</w:t>
            </w:r>
          </w:p>
        </w:tc>
        <w:tc>
          <w:tcPr>
            <w:tcW w:w="1550" w:type="dxa"/>
          </w:tcPr>
          <w:p w:rsidR="00F16A50" w:rsidRDefault="00F16A50" w:rsidP="00F16A50">
            <w:pPr>
              <w:contextualSpacing/>
              <w:jc w:val="center"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29.04.2020</w:t>
            </w:r>
          </w:p>
        </w:tc>
        <w:tc>
          <w:tcPr>
            <w:tcW w:w="2503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A939F5">
              <w:rPr>
                <w:rFonts w:ascii="Times New Roman" w:hAnsi="Times New Roman" w:cs="Times New Roman"/>
              </w:rPr>
              <w:t>Решение задач с помощью систем линейных уравнений</w:t>
            </w:r>
          </w:p>
        </w:tc>
        <w:tc>
          <w:tcPr>
            <w:tcW w:w="1516" w:type="dxa"/>
          </w:tcPr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Theme="minorEastAsia" w:hAnsi="Times New Roman" w:cs="Times New Roman"/>
                <w:lang w:eastAsia="zh-CN"/>
              </w:rPr>
              <w:t>30.04.2020</w:t>
            </w:r>
          </w:p>
          <w:p w:rsidR="00F16A50" w:rsidRPr="001C610B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lang w:eastAsia="zh-CN"/>
              </w:rPr>
            </w:pP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1C61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– 09.30</w:t>
            </w:r>
          </w:p>
        </w:tc>
        <w:tc>
          <w:tcPr>
            <w:tcW w:w="2497" w:type="dxa"/>
          </w:tcPr>
          <w:p w:rsidR="00F16A50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§29 стр.216-218.  </w:t>
            </w:r>
          </w:p>
          <w:p w:rsidR="00F16A50" w:rsidRPr="003701FC" w:rsidRDefault="00F16A50" w:rsidP="00F16A50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№1083, №1085.</w:t>
            </w:r>
          </w:p>
        </w:tc>
      </w:tr>
      <w:bookmarkEnd w:id="0"/>
    </w:tbl>
    <w:p w:rsidR="001C610B" w:rsidRDefault="001C610B" w:rsidP="001C610B">
      <w:pPr>
        <w:ind w:firstLine="567"/>
        <w:rPr>
          <w:rFonts w:ascii="Times New Roman" w:hAnsi="Times New Roman" w:cs="Times New Roman"/>
        </w:rPr>
      </w:pP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Урок №1.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4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</w:p>
    <w:p w:rsidR="001C610B" w:rsidRDefault="001C610B" w:rsidP="001C610B">
      <w:pPr>
        <w:spacing w:after="0"/>
        <w:ind w:firstLine="567"/>
      </w:pPr>
      <w:r>
        <w:t>Урок №2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Ссылка на объяснение темы:</w:t>
      </w:r>
      <w:r w:rsidRPr="00940319">
        <w:t xml:space="preserve"> </w:t>
      </w:r>
      <w:hyperlink r:id="rId5" w:history="1">
        <w:r w:rsidRPr="001B2E1D">
          <w:rPr>
            <w:color w:val="0000FF"/>
            <w:u w:val="single"/>
          </w:rPr>
          <w:t>https://www.youtube.com/watch?v=CYNqVpSNlEQ</w:t>
        </w:r>
      </w:hyperlink>
      <w:r w:rsidRPr="00940319">
        <w:rPr>
          <w:rFonts w:ascii="Times New Roman" w:hAnsi="Times New Roman" w:cs="Times New Roman"/>
        </w:rPr>
        <w:t xml:space="preserve"> 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Необходимо прочитать параграф, </w:t>
      </w:r>
      <w:r>
        <w:rPr>
          <w:rFonts w:ascii="Times New Roman" w:hAnsi="Times New Roman" w:cs="Times New Roman"/>
        </w:rPr>
        <w:t>выучить алгоритм решения системы двух линейных уравнений</w:t>
      </w:r>
      <w:r w:rsidRPr="00940319">
        <w:rPr>
          <w:rFonts w:ascii="Times New Roman" w:hAnsi="Times New Roman" w:cs="Times New Roman"/>
        </w:rPr>
        <w:t xml:space="preserve"> и решить заданные номера.</w:t>
      </w:r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6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Default="001C610B" w:rsidP="001C610B">
      <w:pPr>
        <w:spacing w:after="0"/>
        <w:ind w:firstLine="567"/>
      </w:pPr>
    </w:p>
    <w:p w:rsidR="001C610B" w:rsidRDefault="001C610B" w:rsidP="001C610B">
      <w:pPr>
        <w:spacing w:after="0"/>
        <w:ind w:firstLine="567"/>
      </w:pPr>
      <w:r>
        <w:t>Урок №3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7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Default="001C610B" w:rsidP="001C610B">
      <w:pPr>
        <w:spacing w:after="0"/>
        <w:ind w:firstLine="567"/>
      </w:pPr>
    </w:p>
    <w:p w:rsidR="001C610B" w:rsidRDefault="001C610B" w:rsidP="001C610B">
      <w:pPr>
        <w:spacing w:after="0"/>
        <w:ind w:firstLine="567"/>
      </w:pPr>
      <w:r>
        <w:t>Урок№4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Ссылка на объяснение темы:</w:t>
      </w:r>
      <w:r w:rsidRPr="00940319">
        <w:t xml:space="preserve"> </w:t>
      </w:r>
      <w:r w:rsidRPr="00940319">
        <w:rPr>
          <w:rFonts w:ascii="Times New Roman" w:hAnsi="Times New Roman" w:cs="Times New Roman"/>
        </w:rPr>
        <w:t xml:space="preserve"> </w:t>
      </w:r>
      <w:hyperlink r:id="rId8" w:history="1">
        <w:r w:rsidRPr="001B2E1D">
          <w:rPr>
            <w:color w:val="0000FF"/>
            <w:u w:val="single"/>
          </w:rPr>
          <w:t>https://www.youtube.com/watch?v=hnUOc3Uk05w</w:t>
        </w:r>
      </w:hyperlink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Необходимо прочитать параграф, </w:t>
      </w:r>
      <w:r>
        <w:rPr>
          <w:rFonts w:ascii="Times New Roman" w:hAnsi="Times New Roman" w:cs="Times New Roman"/>
        </w:rPr>
        <w:t>выучить алгоритм решения системы двух линейных уравнений методом сложения</w:t>
      </w:r>
      <w:r w:rsidRPr="00940319">
        <w:rPr>
          <w:rFonts w:ascii="Times New Roman" w:hAnsi="Times New Roman" w:cs="Times New Roman"/>
        </w:rPr>
        <w:t xml:space="preserve"> и решить заданные номера.</w:t>
      </w:r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lastRenderedPageBreak/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9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Default="001C610B" w:rsidP="001C610B">
      <w:pPr>
        <w:spacing w:after="0"/>
        <w:ind w:firstLine="567"/>
      </w:pPr>
    </w:p>
    <w:p w:rsidR="001C610B" w:rsidRDefault="001C610B" w:rsidP="001C610B">
      <w:pPr>
        <w:spacing w:after="0"/>
        <w:ind w:firstLine="567"/>
      </w:pPr>
    </w:p>
    <w:p w:rsidR="001C610B" w:rsidRDefault="001C610B" w:rsidP="001C610B">
      <w:pPr>
        <w:spacing w:after="0"/>
        <w:ind w:firstLine="567"/>
      </w:pPr>
      <w:r>
        <w:t>Урок №5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0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Default="001C610B" w:rsidP="001C610B">
      <w:pPr>
        <w:spacing w:after="0"/>
        <w:ind w:firstLine="567"/>
        <w:rPr>
          <w:rStyle w:val="a4"/>
        </w:rPr>
      </w:pPr>
    </w:p>
    <w:p w:rsidR="001C610B" w:rsidRDefault="001C610B" w:rsidP="001C610B">
      <w:pPr>
        <w:spacing w:after="0"/>
        <w:ind w:firstLine="567"/>
        <w:rPr>
          <w:rStyle w:val="a4"/>
          <w:color w:val="000000" w:themeColor="text1"/>
        </w:rPr>
      </w:pPr>
      <w:r w:rsidRPr="00883C39">
        <w:rPr>
          <w:rStyle w:val="a4"/>
          <w:color w:val="000000" w:themeColor="text1"/>
        </w:rPr>
        <w:t>Урок №6</w:t>
      </w:r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 xml:space="preserve">Учащиеся знакомятся с новой темой: </w:t>
      </w: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прочитать параграф </w:t>
      </w:r>
      <w:r w:rsidRPr="00940319">
        <w:rPr>
          <w:rFonts w:ascii="Times New Roman" w:hAnsi="Times New Roman" w:cs="Times New Roman"/>
        </w:rPr>
        <w:t>и решить заданные номера.</w:t>
      </w:r>
    </w:p>
    <w:p w:rsidR="001C610B" w:rsidRDefault="001C610B" w:rsidP="001C610B">
      <w:pPr>
        <w:spacing w:after="0"/>
        <w:ind w:firstLine="567"/>
      </w:pPr>
      <w:r>
        <w:t xml:space="preserve">№1079 </w:t>
      </w:r>
      <w:hyperlink r:id="rId11" w:history="1">
        <w:r w:rsidRPr="008A6328">
          <w:rPr>
            <w:color w:val="0000FF"/>
            <w:u w:val="single"/>
          </w:rPr>
          <w:t>https://www.youtube.com/watch?v=4IOkEjPLthI</w:t>
        </w:r>
      </w:hyperlink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>
        <w:t xml:space="preserve">№1081 </w:t>
      </w:r>
      <w:hyperlink r:id="rId12" w:history="1">
        <w:r w:rsidRPr="008A6328">
          <w:rPr>
            <w:color w:val="0000FF"/>
            <w:u w:val="single"/>
          </w:rPr>
          <w:t>https://www.youtube.com/watch?v=AW6f42mIaqw</w:t>
        </w:r>
      </w:hyperlink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3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Default="001C610B" w:rsidP="001C610B">
      <w:pPr>
        <w:spacing w:after="0"/>
        <w:ind w:firstLine="567"/>
        <w:rPr>
          <w:rStyle w:val="a4"/>
          <w:color w:val="000000" w:themeColor="text1"/>
        </w:rPr>
      </w:pPr>
    </w:p>
    <w:p w:rsidR="001C610B" w:rsidRPr="00883C39" w:rsidRDefault="001C610B" w:rsidP="001C610B">
      <w:pPr>
        <w:spacing w:after="0"/>
        <w:ind w:firstLine="567"/>
        <w:rPr>
          <w:rStyle w:val="a4"/>
          <w:color w:val="000000" w:themeColor="text1"/>
        </w:rPr>
      </w:pPr>
      <w:r w:rsidRPr="00883C39">
        <w:rPr>
          <w:rStyle w:val="a4"/>
          <w:color w:val="000000" w:themeColor="text1"/>
        </w:rPr>
        <w:t xml:space="preserve">Урок №7 </w:t>
      </w: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</w:rPr>
        <w:t>Учащиеся повторят пройденную тему и решают номера из учебника.</w:t>
      </w:r>
    </w:p>
    <w:p w:rsidR="001C610B" w:rsidRPr="001B2E1D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 w:rsidRPr="001B2E1D">
        <w:rPr>
          <w:rFonts w:ascii="Times New Roman" w:hAnsi="Times New Roman" w:cs="Times New Roman"/>
        </w:rPr>
        <w:t>Ссылки на решение номеров:</w:t>
      </w:r>
    </w:p>
    <w:p w:rsidR="001C610B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№1083 </w:t>
      </w:r>
      <w:hyperlink r:id="rId14" w:history="1">
        <w:r w:rsidRPr="008A6328">
          <w:rPr>
            <w:color w:val="0000FF"/>
            <w:u w:val="single"/>
          </w:rPr>
          <w:t>https://www.youtube.com/watch?v=XmpXP0Bg-JA</w:t>
        </w:r>
      </w:hyperlink>
    </w:p>
    <w:p w:rsidR="001C610B" w:rsidRPr="00940319" w:rsidRDefault="001C610B" w:rsidP="001C610B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№1085 </w:t>
      </w:r>
      <w:hyperlink r:id="rId15" w:history="1">
        <w:r w:rsidRPr="001B2E1D">
          <w:rPr>
            <w:color w:val="0000FF"/>
            <w:u w:val="single"/>
          </w:rPr>
          <w:t>https://www.youtube.com/watch?v=jrHzOYOKdxc</w:t>
        </w:r>
      </w:hyperlink>
    </w:p>
    <w:p w:rsidR="001C610B" w:rsidRPr="00940319" w:rsidRDefault="001C610B" w:rsidP="001C610B">
      <w:pPr>
        <w:spacing w:after="0"/>
        <w:ind w:left="567"/>
        <w:rPr>
          <w:rFonts w:ascii="Times New Roman" w:hAnsi="Times New Roman" w:cs="Times New Roman"/>
        </w:rPr>
      </w:pP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Фото решенных заданий высылаются личным сообщением в </w:t>
      </w:r>
      <w:r w:rsidRPr="00940319">
        <w:rPr>
          <w:rFonts w:ascii="Times New Roman" w:hAnsi="Times New Roman" w:cs="Times New Roman"/>
          <w:color w:val="000000" w:themeColor="text1"/>
          <w:u w:val="single"/>
          <w:lang w:val="en-US"/>
        </w:rPr>
        <w:t>VK</w:t>
      </w:r>
      <w:r w:rsidRPr="00940319">
        <w:rPr>
          <w:rFonts w:ascii="Times New Roman" w:hAnsi="Times New Roman" w:cs="Times New Roman"/>
          <w:color w:val="000000" w:themeColor="text1"/>
          <w:u w:val="single"/>
        </w:rPr>
        <w:t xml:space="preserve"> : </w:t>
      </w:r>
      <w:hyperlink r:id="rId16" w:history="1">
        <w:r w:rsidRPr="00940319">
          <w:rPr>
            <w:color w:val="0000FF"/>
            <w:u w:val="single"/>
          </w:rPr>
          <w:t>https://vk.com/ndidkovskaya</w:t>
        </w:r>
      </w:hyperlink>
    </w:p>
    <w:p w:rsidR="001C610B" w:rsidRPr="003701FC" w:rsidRDefault="001C610B" w:rsidP="001C610B">
      <w:pPr>
        <w:spacing w:after="0"/>
        <w:rPr>
          <w:rFonts w:ascii="Times New Roman" w:hAnsi="Times New Roman" w:cs="Times New Roman"/>
        </w:rPr>
      </w:pPr>
    </w:p>
    <w:p w:rsidR="001C610B" w:rsidRDefault="001C610B" w:rsidP="001C610B"/>
    <w:p w:rsidR="002E0E6D" w:rsidRDefault="002E0E6D"/>
    <w:sectPr w:rsidR="002E0E6D" w:rsidSect="00F4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0B"/>
    <w:rsid w:val="001C610B"/>
    <w:rsid w:val="002E0E6D"/>
    <w:rsid w:val="004A2410"/>
    <w:rsid w:val="00F1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1113E"/>
  <w15:chartTrackingRefBased/>
  <w15:docId w15:val="{CAD8DBB6-035F-4867-A188-0F1D4403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610B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C610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UOc3Uk05w" TargetMode="External"/><Relationship Id="rId13" Type="http://schemas.openxmlformats.org/officeDocument/2006/relationships/hyperlink" Target="https://vk.com/ndidkovskay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ndidkovskaya" TargetMode="External"/><Relationship Id="rId12" Type="http://schemas.openxmlformats.org/officeDocument/2006/relationships/hyperlink" Target="https://www.youtube.com/watch?v=AW6f42mIaq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ndidkovs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ndidkovskaya" TargetMode="External"/><Relationship Id="rId11" Type="http://schemas.openxmlformats.org/officeDocument/2006/relationships/hyperlink" Target="https://www.youtube.com/watch?v=4IOkEjPLthI" TargetMode="External"/><Relationship Id="rId5" Type="http://schemas.openxmlformats.org/officeDocument/2006/relationships/hyperlink" Target="https://www.youtube.com/watch?v=CYNqVpSNlEQ" TargetMode="External"/><Relationship Id="rId15" Type="http://schemas.openxmlformats.org/officeDocument/2006/relationships/hyperlink" Target="https://www.youtube.com/watch?v=jrHzOYOKdxc" TargetMode="External"/><Relationship Id="rId10" Type="http://schemas.openxmlformats.org/officeDocument/2006/relationships/hyperlink" Target="https://vk.com/ndidkovskaya" TargetMode="External"/><Relationship Id="rId4" Type="http://schemas.openxmlformats.org/officeDocument/2006/relationships/hyperlink" Target="https://vk.com/ndidkovskaya" TargetMode="External"/><Relationship Id="rId9" Type="http://schemas.openxmlformats.org/officeDocument/2006/relationships/hyperlink" Target="https://vk.com/ndidkovskaya" TargetMode="External"/><Relationship Id="rId14" Type="http://schemas.openxmlformats.org/officeDocument/2006/relationships/hyperlink" Target="https://www.youtube.com/watch?v=XmpXP0Bg-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Наталья Дидковская</cp:lastModifiedBy>
  <cp:revision>2</cp:revision>
  <dcterms:created xsi:type="dcterms:W3CDTF">2020-04-15T11:34:00Z</dcterms:created>
  <dcterms:modified xsi:type="dcterms:W3CDTF">2020-04-15T11:45:00Z</dcterms:modified>
</cp:coreProperties>
</file>