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B2" w:rsidRPr="00114A66" w:rsidRDefault="007141B2" w:rsidP="007141B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10а</w:t>
      </w:r>
      <w:r w:rsidRPr="00114A66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русский язык</w:t>
      </w:r>
      <w:r w:rsidRPr="00114A66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Климова</w:t>
      </w:r>
      <w:r w:rsidRPr="00114A66">
        <w:rPr>
          <w:rFonts w:ascii="Times New Roman" w:hAnsi="Times New Roman"/>
          <w:b/>
          <w:sz w:val="24"/>
          <w:szCs w:val="24"/>
        </w:rPr>
        <w:t>_06-17.04.2020.</w:t>
      </w:r>
    </w:p>
    <w:tbl>
      <w:tblPr>
        <w:tblStyle w:val="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07"/>
        <w:gridCol w:w="754"/>
        <w:gridCol w:w="1104"/>
        <w:gridCol w:w="1843"/>
        <w:gridCol w:w="1984"/>
        <w:gridCol w:w="2694"/>
        <w:gridCol w:w="2835"/>
        <w:gridCol w:w="2551"/>
      </w:tblGrid>
      <w:tr w:rsidR="007141B2" w:rsidRPr="00326A9E" w:rsidTr="0072025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7141B2" w:rsidRPr="00326A9E" w:rsidRDefault="007141B2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B2" w:rsidRPr="00326A9E" w:rsidRDefault="007141B2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B2" w:rsidRPr="00326A9E" w:rsidRDefault="007141B2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7141B2" w:rsidRPr="00326A9E" w:rsidRDefault="007141B2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КП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B2" w:rsidRPr="00326A9E" w:rsidRDefault="007141B2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B2" w:rsidRPr="00326A9E" w:rsidRDefault="007141B2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B2" w:rsidRDefault="007141B2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Д/З </w:t>
            </w:r>
          </w:p>
          <w:p w:rsidR="007141B2" w:rsidRDefault="007141B2" w:rsidP="007141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в рабочей тетради, фото выслать на почту </w:t>
            </w:r>
          </w:p>
          <w:p w:rsidR="007141B2" w:rsidRPr="00326A9E" w:rsidRDefault="007141B2" w:rsidP="007141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FC5930">
                <w:rPr>
                  <w:rStyle w:val="a3"/>
                  <w:rFonts w:ascii="Times New Roman" w:hAnsi="Times New Roman"/>
                  <w:sz w:val="24"/>
                  <w:szCs w:val="24"/>
                </w:rPr>
                <w:t>natalyaklimova1978@mail.ru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B2" w:rsidRDefault="007141B2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A9E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41B2" w:rsidRPr="00326A9E" w:rsidRDefault="007141B2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просмотра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B2" w:rsidRDefault="007141B2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  <w:p w:rsidR="007141B2" w:rsidRDefault="007141B2" w:rsidP="007141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выполнения онлайн, скриншоты выслать на почту </w:t>
            </w:r>
          </w:p>
          <w:p w:rsidR="007141B2" w:rsidRPr="00326A9E" w:rsidRDefault="007141B2" w:rsidP="007141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FC5930">
                <w:rPr>
                  <w:rStyle w:val="a3"/>
                  <w:rFonts w:ascii="Times New Roman" w:hAnsi="Times New Roman"/>
                  <w:sz w:val="24"/>
                  <w:szCs w:val="24"/>
                </w:rPr>
                <w:t>natalyaklimova1978@mail.ru</w:t>
              </w:r>
            </w:hyperlink>
          </w:p>
        </w:tc>
      </w:tr>
      <w:tr w:rsidR="007141B2" w:rsidRPr="00812A8A" w:rsidTr="007141B2">
        <w:trPr>
          <w:trHeight w:val="199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B2" w:rsidRPr="00812A8A" w:rsidRDefault="007141B2" w:rsidP="007141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B2" w:rsidRPr="00812A8A" w:rsidRDefault="007141B2" w:rsidP="007141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B2" w:rsidRPr="00812A8A" w:rsidRDefault="007141B2" w:rsidP="007141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B2" w:rsidRPr="00834C46" w:rsidRDefault="007141B2" w:rsidP="007141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4C46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141B2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по художественному тексту (подготовка)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B2" w:rsidRPr="00812A8A" w:rsidRDefault="007141B2" w:rsidP="007141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7141B2" w:rsidRPr="00812A8A" w:rsidRDefault="007141B2" w:rsidP="007141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06.04.2020</w:t>
            </w:r>
          </w:p>
          <w:p w:rsidR="007141B2" w:rsidRPr="00812A8A" w:rsidRDefault="007141B2" w:rsidP="007141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0E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  <w:p w:rsidR="007141B2" w:rsidRPr="00812A8A" w:rsidRDefault="007141B2" w:rsidP="007141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41B2" w:rsidRPr="00812A8A" w:rsidRDefault="007141B2" w:rsidP="007141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B2" w:rsidRDefault="007141B2" w:rsidP="007141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141B2">
              <w:rPr>
                <w:rFonts w:ascii="Times New Roman" w:hAnsi="Times New Roman"/>
                <w:sz w:val="24"/>
                <w:szCs w:val="24"/>
              </w:rPr>
              <w:t>аписать сочинение-рассуждение по исходному тексту.</w:t>
            </w:r>
          </w:p>
          <w:p w:rsidR="007141B2" w:rsidRDefault="007141B2" w:rsidP="007141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714B5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https://uchitelya.com/russkiy-yazyk/121777-razrabotka-uroka-uchimsya-pisat-sochinenie.html</w:t>
              </w:r>
            </w:hyperlink>
          </w:p>
          <w:p w:rsidR="007141B2" w:rsidRPr="00812A8A" w:rsidRDefault="007141B2" w:rsidP="007141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FE" w:rsidRDefault="00D716FE" w:rsidP="007141B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  <w:p w:rsidR="007141B2" w:rsidRDefault="00D716FE" w:rsidP="007141B2">
            <w:pPr>
              <w:contextualSpacing/>
              <w:rPr>
                <w:rFonts w:ascii="Times New Roman" w:hAnsi="Times New Roman"/>
              </w:rPr>
            </w:pPr>
            <w:hyperlink r:id="rId8" w:history="1">
              <w:r w:rsidRPr="00714B5E">
                <w:rPr>
                  <w:rStyle w:val="a3"/>
                  <w:rFonts w:ascii="Times New Roman" w:hAnsi="Times New Roman"/>
                </w:rPr>
                <w:t>https://nsportal.ru/shkola/russkiy-yazyk/library/2013/05/16/urok-podgotovki-k-sochineniyu-rassuzhdeniyu-po-tekstu</w:t>
              </w:r>
            </w:hyperlink>
          </w:p>
          <w:p w:rsidR="00D716FE" w:rsidRDefault="00D716FE" w:rsidP="007141B2">
            <w:pPr>
              <w:contextualSpacing/>
              <w:rPr>
                <w:rFonts w:ascii="Times New Roman" w:hAnsi="Times New Roman"/>
              </w:rPr>
            </w:pPr>
          </w:p>
          <w:p w:rsidR="0047118D" w:rsidRDefault="0047118D" w:rsidP="007141B2">
            <w:pPr>
              <w:contextualSpacing/>
              <w:rPr>
                <w:rFonts w:ascii="Times New Roman" w:hAnsi="Times New Roman"/>
              </w:rPr>
            </w:pPr>
            <w:hyperlink r:id="rId9" w:history="1">
              <w:r w:rsidRPr="00714B5E">
                <w:rPr>
                  <w:rStyle w:val="a3"/>
                  <w:rFonts w:ascii="Times New Roman" w:hAnsi="Times New Roman"/>
                </w:rPr>
                <w:t>https://clck.ru/MrAhh</w:t>
              </w:r>
            </w:hyperlink>
          </w:p>
          <w:p w:rsidR="0047118D" w:rsidRPr="00812A8A" w:rsidRDefault="0047118D" w:rsidP="007141B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B2" w:rsidRPr="00812A8A" w:rsidRDefault="007141B2" w:rsidP="007141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B2" w:rsidRPr="00D716FE" w:rsidTr="0072025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B2" w:rsidRPr="00812A8A" w:rsidRDefault="007141B2" w:rsidP="007141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B2" w:rsidRPr="00812A8A" w:rsidRDefault="007141B2" w:rsidP="007141B2">
            <w:pPr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B2" w:rsidRPr="00812A8A" w:rsidRDefault="007141B2" w:rsidP="007141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B2" w:rsidRPr="00BD6498" w:rsidRDefault="007141B2" w:rsidP="007141B2">
            <w:pPr>
              <w:rPr>
                <w:rFonts w:ascii="Times New Roman" w:hAnsi="Times New Roman"/>
                <w:sz w:val="24"/>
                <w:szCs w:val="24"/>
              </w:rPr>
            </w:pPr>
            <w:r w:rsidRPr="007141B2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04330F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по художественному тексту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(написание)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B2" w:rsidRPr="00812A8A" w:rsidRDefault="007141B2" w:rsidP="007141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7141B2" w:rsidRPr="00812A8A" w:rsidRDefault="007141B2" w:rsidP="007141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08.04.2020</w:t>
            </w:r>
          </w:p>
          <w:p w:rsidR="007141B2" w:rsidRPr="00812A8A" w:rsidRDefault="007141B2" w:rsidP="007141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0E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B2" w:rsidRPr="00812A8A" w:rsidRDefault="00D716FE" w:rsidP="007141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141B2">
              <w:rPr>
                <w:rFonts w:ascii="Times New Roman" w:hAnsi="Times New Roman"/>
                <w:sz w:val="24"/>
                <w:szCs w:val="24"/>
              </w:rPr>
              <w:t>аписать сочинение-рассуждение по исходному тексту</w:t>
            </w:r>
            <w:r w:rsidRPr="00D71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716FE">
              <w:rPr>
                <w:rFonts w:ascii="Times New Roman" w:hAnsi="Times New Roman"/>
                <w:sz w:val="24"/>
                <w:szCs w:val="24"/>
              </w:rPr>
              <w:t>отрывок из рассказа Воробьева «Увольнительная в город»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B2" w:rsidRDefault="00D716FE" w:rsidP="007141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16FE">
              <w:rPr>
                <w:rFonts w:ascii="Times New Roman" w:hAnsi="Times New Roman"/>
                <w:sz w:val="24"/>
                <w:szCs w:val="24"/>
              </w:rPr>
              <w:t>Примерное сочинение</w:t>
            </w:r>
          </w:p>
          <w:p w:rsidR="00D716FE" w:rsidRDefault="00D716FE" w:rsidP="00D716FE">
            <w:pPr>
              <w:contextualSpacing/>
              <w:rPr>
                <w:rFonts w:ascii="Times New Roman" w:hAnsi="Times New Roman"/>
              </w:rPr>
            </w:pPr>
            <w:hyperlink r:id="rId10" w:history="1">
              <w:r w:rsidRPr="00714B5E">
                <w:rPr>
                  <w:rStyle w:val="a3"/>
                  <w:rFonts w:ascii="Times New Roman" w:hAnsi="Times New Roman"/>
                </w:rPr>
                <w:t>https://nsportal.ru/shkola/russkiy-yazyk/library/2013/05/16/urok-podgotovki-k-sochineniyu-rassuzhdeniyu-po-tekstu</w:t>
              </w:r>
            </w:hyperlink>
          </w:p>
          <w:p w:rsidR="00D716FE" w:rsidRDefault="00D716FE" w:rsidP="007141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118D" w:rsidRDefault="0047118D" w:rsidP="007141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714B5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https://clck.ru/MrAhh</w:t>
              </w:r>
            </w:hyperlink>
          </w:p>
          <w:p w:rsidR="0047118D" w:rsidRPr="00D716FE" w:rsidRDefault="0047118D" w:rsidP="007141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B2" w:rsidRPr="00D716FE" w:rsidRDefault="007141B2" w:rsidP="007141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B2" w:rsidRPr="00812A8A" w:rsidTr="0072025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B2" w:rsidRPr="00812A8A" w:rsidRDefault="007141B2" w:rsidP="007141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B2" w:rsidRPr="00812A8A" w:rsidRDefault="007141B2" w:rsidP="007141B2">
            <w:pPr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B2" w:rsidRPr="00812A8A" w:rsidRDefault="007141B2" w:rsidP="007141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B2" w:rsidRPr="00BD6498" w:rsidRDefault="007141B2" w:rsidP="007141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сочинения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B2" w:rsidRPr="00812A8A" w:rsidRDefault="007141B2" w:rsidP="007141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7141B2" w:rsidRPr="00812A8A" w:rsidRDefault="007141B2" w:rsidP="007141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13.04.2020</w:t>
            </w:r>
          </w:p>
          <w:p w:rsidR="007141B2" w:rsidRPr="00812A8A" w:rsidRDefault="007141B2" w:rsidP="007141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0E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B2" w:rsidRPr="00812A8A" w:rsidRDefault="0047118D" w:rsidP="004711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18D">
              <w:rPr>
                <w:rFonts w:ascii="Times New Roman" w:hAnsi="Times New Roman"/>
                <w:sz w:val="24"/>
                <w:szCs w:val="24"/>
              </w:rPr>
              <w:t>Установит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7118D">
              <w:rPr>
                <w:rFonts w:ascii="Times New Roman" w:hAnsi="Times New Roman"/>
                <w:sz w:val="24"/>
                <w:szCs w:val="24"/>
              </w:rPr>
              <w:t xml:space="preserve"> соответствие между грамматическими ошибками и предложениями, в которых они допущены: к каждой позиции первого списка </w:t>
            </w:r>
            <w:r w:rsidRPr="0047118D">
              <w:rPr>
                <w:rFonts w:ascii="Times New Roman" w:hAnsi="Times New Roman"/>
                <w:sz w:val="24"/>
                <w:szCs w:val="24"/>
              </w:rPr>
              <w:lastRenderedPageBreak/>
              <w:t>подберите соответствующую позицию из второго списка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1)</w:t>
            </w:r>
            <w:r w:rsidRPr="004711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B2" w:rsidRDefault="0047118D" w:rsidP="007141B2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714B5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https://clck.ru/MrAYc</w:t>
              </w:r>
            </w:hyperlink>
          </w:p>
          <w:p w:rsidR="0047118D" w:rsidRPr="00812A8A" w:rsidRDefault="0047118D" w:rsidP="007141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B2" w:rsidRPr="00812A8A" w:rsidRDefault="007141B2" w:rsidP="007141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B2" w:rsidRPr="00812A8A" w:rsidTr="007141B2">
        <w:trPr>
          <w:trHeight w:val="92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B2" w:rsidRPr="00812A8A" w:rsidRDefault="007141B2" w:rsidP="007141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B2" w:rsidRPr="00812A8A" w:rsidRDefault="007141B2" w:rsidP="007141B2">
            <w:pPr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B2" w:rsidRPr="00812A8A" w:rsidRDefault="007141B2" w:rsidP="007141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B2" w:rsidRPr="00BD6498" w:rsidRDefault="007141B2" w:rsidP="007141B2">
            <w:pPr>
              <w:rPr>
                <w:rFonts w:ascii="Times New Roman" w:hAnsi="Times New Roman"/>
                <w:sz w:val="24"/>
                <w:szCs w:val="24"/>
              </w:rPr>
            </w:pPr>
            <w:r w:rsidRPr="00274329">
              <w:rPr>
                <w:rFonts w:ascii="Times New Roman" w:hAnsi="Times New Roman"/>
                <w:sz w:val="24"/>
                <w:szCs w:val="24"/>
              </w:rPr>
              <w:t xml:space="preserve">Принципы русской пунктуации.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B2" w:rsidRPr="00812A8A" w:rsidRDefault="007141B2" w:rsidP="007141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7141B2" w:rsidRPr="00812A8A" w:rsidRDefault="007141B2" w:rsidP="007141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15.04.2020</w:t>
            </w:r>
          </w:p>
          <w:p w:rsidR="007141B2" w:rsidRPr="00812A8A" w:rsidRDefault="007141B2" w:rsidP="007141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0E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B2" w:rsidRPr="00812A8A" w:rsidRDefault="0047118D" w:rsidP="007141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Заполнить таблицу «</w:t>
            </w:r>
            <w:r w:rsidRPr="0047118D">
              <w:rPr>
                <w:rFonts w:ascii="Times New Roman" w:hAnsi="Times New Roman"/>
                <w:sz w:val="24"/>
                <w:szCs w:val="24"/>
              </w:rPr>
              <w:t>Функции знаков препинания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B5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76F">
              <w:rPr>
                <w:rFonts w:ascii="Times New Roman" w:hAnsi="Times New Roman"/>
                <w:sz w:val="24"/>
                <w:szCs w:val="24"/>
              </w:rPr>
              <w:t>(</w:t>
            </w:r>
            <w:r w:rsidR="005B576F">
              <w:rPr>
                <w:rFonts w:ascii="Times New Roman" w:hAnsi="Times New Roman"/>
                <w:sz w:val="24"/>
                <w:szCs w:val="24"/>
              </w:rPr>
              <w:t>приложение 2</w:t>
            </w:r>
            <w:r w:rsidR="005B576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B2" w:rsidRDefault="005F0A7E" w:rsidP="007141B2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714B5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https://clck.ru/MrC8i</w:t>
              </w:r>
            </w:hyperlink>
          </w:p>
          <w:p w:rsidR="005F0A7E" w:rsidRPr="00812A8A" w:rsidRDefault="005F0A7E" w:rsidP="007141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B2" w:rsidRDefault="005F0A7E" w:rsidP="007141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714B5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https://clck.ru/MrCGt</w:t>
              </w:r>
            </w:hyperlink>
          </w:p>
          <w:p w:rsidR="005F0A7E" w:rsidRPr="00812A8A" w:rsidRDefault="005F0A7E" w:rsidP="007141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41B2" w:rsidRPr="00812A8A" w:rsidRDefault="007141B2" w:rsidP="007141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41B2" w:rsidRDefault="007141B2" w:rsidP="007141B2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Задания выполняете письменно в тетрадях, фотографируете и присылаете в личных сообщениях по </w:t>
      </w:r>
      <w:proofErr w:type="spellStart"/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>вайберу</w:t>
      </w:r>
      <w:proofErr w:type="spellEnd"/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 +7978</w:t>
      </w:r>
      <w:r>
        <w:rPr>
          <w:rFonts w:ascii="Times New Roman" w:eastAsiaTheme="minorHAnsi" w:hAnsi="Times New Roman" w:cstheme="minorBidi"/>
          <w:b/>
          <w:sz w:val="24"/>
          <w:szCs w:val="24"/>
        </w:rPr>
        <w:t>7288012</w:t>
      </w:r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 или на почту </w:t>
      </w:r>
      <w:hyperlink r:id="rId15" w:history="1">
        <w:r w:rsidRPr="00FC5930">
          <w:rPr>
            <w:rStyle w:val="a3"/>
            <w:rFonts w:ascii="Times New Roman" w:hAnsi="Times New Roman"/>
            <w:sz w:val="24"/>
            <w:szCs w:val="24"/>
          </w:rPr>
          <w:t>natalyaklimova1978@mail.ru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в указанные сроки. </w:t>
      </w:r>
    </w:p>
    <w:p w:rsidR="0047118D" w:rsidRDefault="0047118D" w:rsidP="007141B2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47118D" w:rsidRDefault="0047118D" w:rsidP="007141B2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47118D" w:rsidRDefault="0047118D" w:rsidP="007141B2">
      <w:pPr>
        <w:jc w:val="both"/>
        <w:rPr>
          <w:rFonts w:ascii="Times New Roman" w:hAnsi="Times New Roman"/>
          <w:b/>
          <w:sz w:val="24"/>
          <w:szCs w:val="24"/>
        </w:rPr>
      </w:pPr>
      <w:r w:rsidRPr="0047118D">
        <w:rPr>
          <w:rFonts w:ascii="Times New Roman" w:hAnsi="Times New Roman"/>
          <w:b/>
          <w:sz w:val="24"/>
          <w:szCs w:val="24"/>
        </w:rPr>
        <w:t>ПРИЛОЖЕНИЕ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5"/>
        <w:gridCol w:w="9939"/>
      </w:tblGrid>
      <w:tr w:rsidR="0047118D" w:rsidRPr="0047118D" w:rsidTr="00471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76F" w:rsidRPr="0047118D" w:rsidRDefault="005B576F" w:rsidP="005B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Задание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0" w:type="auto"/>
            <w:vAlign w:val="center"/>
            <w:hideMark/>
          </w:tcPr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47118D" w:rsidRPr="0047118D" w:rsidTr="00471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неправильное</w:t>
            </w:r>
            <w:proofErr w:type="gramEnd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употребление падежной формы существительного с предлогом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</w:t>
            </w:r>
            <w:proofErr w:type="gramEnd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построении предложения с несогласованным приложением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ошибка</w:t>
            </w:r>
            <w:proofErr w:type="gramEnd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построении предложения с однородными членами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неправильное</w:t>
            </w:r>
            <w:proofErr w:type="gramEnd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построение предложения с деепричастным оборотом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</w:t>
            </w:r>
            <w:proofErr w:type="gramEnd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построения предложения с причастным оборотом</w:t>
            </w:r>
          </w:p>
        </w:tc>
        <w:tc>
          <w:tcPr>
            <w:tcW w:w="0" w:type="auto"/>
            <w:vAlign w:val="center"/>
            <w:hideMark/>
          </w:tcPr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Медвежонок плыл, зажмурившись, поэтому всё время натыкался то на Белку, то на Хомячка.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 туча, закрывавшая небо целый день, внезапно уходит и обнажает огромный кусок пронзительной синевы.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Выйдя из переговорной, </w:t>
            </w:r>
            <w:proofErr w:type="spellStart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Радмиле</w:t>
            </w:r>
            <w:proofErr w:type="spellEnd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многое показалось странным.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прибытию на вокзал Анита немедленно бросилась звонить матери.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Дядя Сергей отличался от соседей только тем, что очень любил и гордился своей дочерью.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Алексею показалось, что не всё было в порядке с романом «Анной Карениной».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 вторая половина Земли, убегая всё дальше и дальше трещиной, отъезжала с тяжким кряхтением, как, лопнув, разваливается перезрелый арбуз.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Никто даже не обратил внимания на заваленную тумбочку вещами.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Сосновый, пронизанный солнцем бор вызывал тихое умиление в душе уставшего фельдшера, до того воевавшего на знойном степном пыльном юге.</w:t>
            </w:r>
          </w:p>
        </w:tc>
      </w:tr>
    </w:tbl>
    <w:p w:rsidR="0047118D" w:rsidRPr="0047118D" w:rsidRDefault="0047118D" w:rsidP="004711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1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Задание</w:t>
      </w:r>
      <w:r w:rsidR="005B57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711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9"/>
        <w:gridCol w:w="10345"/>
      </w:tblGrid>
      <w:tr w:rsidR="0047118D" w:rsidRPr="0047118D" w:rsidTr="00471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0" w:type="auto"/>
            <w:vAlign w:val="center"/>
            <w:hideMark/>
          </w:tcPr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47118D" w:rsidRPr="0047118D" w:rsidTr="00471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неправильное</w:t>
            </w:r>
            <w:proofErr w:type="gramEnd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употребление падежной формы существительного с предлогом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</w:t>
            </w:r>
            <w:proofErr w:type="gramEnd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построении предложения с несогласованным приложением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ошибка</w:t>
            </w:r>
            <w:proofErr w:type="gramEnd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построении предложения с однородными членами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ошибка</w:t>
            </w:r>
            <w:proofErr w:type="gramEnd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употреблении имени числительного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</w:t>
            </w:r>
            <w:proofErr w:type="gramEnd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построения предложения с причастным оборотом</w:t>
            </w:r>
          </w:p>
        </w:tc>
        <w:tc>
          <w:tcPr>
            <w:tcW w:w="0" w:type="auto"/>
            <w:vAlign w:val="center"/>
            <w:hideMark/>
          </w:tcPr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Картина содержала различные новаторские элементы (в частности необычные ракурсы и </w:t>
            </w:r>
            <w:proofErr w:type="spellStart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кинометафоры</w:t>
            </w:r>
            <w:proofErr w:type="spellEnd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и как получила неоднозначные отзывы от прессы, так и от зрителей.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теперь библиотеки не стало, как не стало и самой школы, сгоревшей в первую военную осень.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Благодаря оперативного вмешательства властей последствия бунта стихии быстро удалось устранить.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улицу высыпал весь класс и стал весело бегать, ощущая дуновение свободы, и только трое девочек тихонько стояли поодаль.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присели с Мишкой на покрытой скамейке листвой.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Ислам стал религией тюркской империи </w:t>
            </w:r>
            <w:proofErr w:type="spellStart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Караханидов</w:t>
            </w:r>
            <w:proofErr w:type="spellEnd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возникшей в Семиречье в Х в.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Заяц плыл, перебирая лапами, подгребая ушами и хвостом.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Приехав на службу в пограничную </w:t>
            </w:r>
            <w:proofErr w:type="spellStart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Белогорскую</w:t>
            </w:r>
            <w:proofErr w:type="spellEnd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крепость, Пётр влюбляется в дочь коменданта крепости, Машу Миронову.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1836 году в журнале «Современнике» была опубликована «Капитанская дочка».</w:t>
            </w:r>
          </w:p>
        </w:tc>
      </w:tr>
      <w:tr w:rsidR="0047118D" w:rsidRPr="0047118D" w:rsidTr="0047118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7118D" w:rsidRPr="0047118D" w:rsidRDefault="0047118D" w:rsidP="004711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118D" w:rsidRPr="0047118D" w:rsidRDefault="0047118D" w:rsidP="004711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1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3"/>
        <w:gridCol w:w="9501"/>
      </w:tblGrid>
      <w:tr w:rsidR="0047118D" w:rsidRPr="0047118D" w:rsidTr="00471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0" w:type="auto"/>
            <w:vAlign w:val="center"/>
            <w:hideMark/>
          </w:tcPr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47118D" w:rsidRPr="0047118D" w:rsidTr="00471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неправильное</w:t>
            </w:r>
            <w:proofErr w:type="gramEnd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употребление падежной формы существительного с предлогом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</w:t>
            </w:r>
            <w:proofErr w:type="gramEnd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построения предложения с причастным оборотом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</w:t>
            </w:r>
            <w:proofErr w:type="gramEnd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видовременной соотнесённости глагольных форм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неправильное</w:t>
            </w:r>
            <w:proofErr w:type="gramEnd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построение предложения с деепричастным оборотом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</w:t>
            </w:r>
            <w:proofErr w:type="gramEnd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построении предложения с несогласованным приложением</w:t>
            </w:r>
          </w:p>
        </w:tc>
        <w:tc>
          <w:tcPr>
            <w:tcW w:w="0" w:type="auto"/>
            <w:vAlign w:val="center"/>
            <w:hideMark/>
          </w:tcPr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Открыв окно, Мартину показалось, будто что-то свистит.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Благодаря благородного поступка вашего сына никто не пострадал.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Ничего особенно страшного не случилось: так и вернулась Наденька домой с пятьюдесятью рублями.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видим канал, покрытый льдом, какие-то холмы, деревья без листьев, трава торчит из снега, домики…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«Белый Бим Черное ухо» </w:t>
            </w:r>
            <w:proofErr w:type="spellStart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Троепольский</w:t>
            </w:r>
            <w:proofErr w:type="spellEnd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рассказывает историю преданного хозяину пса, неожиданно попавшего в беду.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Алексею показалось, что не всё было в порядке с романом «Анна Каренина».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Коза шла по лугу, усыпанному цветами, пахнущими мёдом.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словам его жены, </w:t>
            </w:r>
            <w:proofErr w:type="spellStart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Ростоцкий</w:t>
            </w:r>
            <w:proofErr w:type="spellEnd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целый день жалуется на сердце, однако машину повел сам.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Готлиб</w:t>
            </w:r>
            <w:proofErr w:type="spellEnd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мог не помнить о незавидной судьбе многих своих предшественников, томящимся теперь в городских подземельях.</w:t>
            </w:r>
          </w:p>
        </w:tc>
      </w:tr>
    </w:tbl>
    <w:p w:rsidR="0047118D" w:rsidRPr="0047118D" w:rsidRDefault="0047118D" w:rsidP="004711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1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</w:t>
      </w:r>
      <w:r w:rsidR="005B57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711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5"/>
        <w:gridCol w:w="10669"/>
      </w:tblGrid>
      <w:tr w:rsidR="0047118D" w:rsidRPr="0047118D" w:rsidTr="00471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0" w:type="auto"/>
            <w:vAlign w:val="center"/>
            <w:hideMark/>
          </w:tcPr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47118D" w:rsidRPr="0047118D" w:rsidTr="00471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ошибка</w:t>
            </w:r>
            <w:proofErr w:type="gramEnd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построении предложения с однородными членами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</w:t>
            </w:r>
            <w:proofErr w:type="gramEnd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связи между подлежащим и сказуемым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неправильное</w:t>
            </w:r>
            <w:proofErr w:type="gramEnd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построение предложения с косвенной речью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</w:t>
            </w:r>
            <w:proofErr w:type="gramEnd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построении сложного предложения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ошибка</w:t>
            </w:r>
            <w:proofErr w:type="gramEnd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употреблении имени числительного</w:t>
            </w:r>
          </w:p>
        </w:tc>
        <w:tc>
          <w:tcPr>
            <w:tcW w:w="0" w:type="auto"/>
            <w:vAlign w:val="center"/>
            <w:hideMark/>
          </w:tcPr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коллектив студентов, организовавшихся в студенческий совет, входят десять человек.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Потом вышли на полевую дорожку, приведшую их в большой смешанный лес, из которого на рассвете выбрались на это холмистое поле.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Мне кажется, важнее быть честным человеком, нежели чем хорошим работником.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 был парнишка-подросток в длинноватой, выпущенной поверх штанишек рубашке, низко надвинутой большой, наверно отцовской, кепке.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Последний раз я видел Алексея </w:t>
            </w:r>
            <w:proofErr w:type="spellStart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Иваныча</w:t>
            </w:r>
            <w:proofErr w:type="spellEnd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далёком двух тысяча пятом году.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только котлеты купила мама, но и пожарила их, как Петеньке больше всего нравилось.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 с папой вообще спали стоя, подпирая друг друга, чтобы не рухнуть.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Многие из тех, кто любят классическую музыку, с трудом выносят прослушивание современных поп-хитов.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интервью писатель сказал, что я не планирую начинать писать новую книгу до начала 2019 года.</w:t>
            </w:r>
          </w:p>
        </w:tc>
      </w:tr>
    </w:tbl>
    <w:p w:rsidR="0047118D" w:rsidRPr="0047118D" w:rsidRDefault="0047118D" w:rsidP="0047118D">
      <w:pPr>
        <w:spacing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7118D" w:rsidRPr="0047118D" w:rsidTr="00471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18D" w:rsidRPr="0047118D" w:rsidRDefault="0047118D" w:rsidP="004711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118D" w:rsidRPr="0047118D" w:rsidRDefault="0047118D" w:rsidP="004711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18D">
        <w:rPr>
          <w:rFonts w:ascii="Times New Roman" w:eastAsia="Times New Roman" w:hAnsi="Times New Roman"/>
          <w:sz w:val="24"/>
          <w:szCs w:val="24"/>
          <w:lang w:eastAsia="ru-RU"/>
        </w:rPr>
        <w:t>В ответ запишите последовательность цифр из правого списка, соответствующих буквам из левого списка по порядку, без пробелов.</w:t>
      </w:r>
    </w:p>
    <w:p w:rsidR="0047118D" w:rsidRPr="0047118D" w:rsidRDefault="0047118D" w:rsidP="004711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1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2"/>
        <w:gridCol w:w="10012"/>
      </w:tblGrid>
      <w:tr w:rsidR="0047118D" w:rsidRPr="0047118D" w:rsidTr="00471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0" w:type="auto"/>
            <w:vAlign w:val="center"/>
            <w:hideMark/>
          </w:tcPr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47118D" w:rsidRPr="0047118D" w:rsidTr="00471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</w:t>
            </w:r>
            <w:proofErr w:type="gramEnd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построении предложения с причастным оборотом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</w:t>
            </w:r>
            <w:proofErr w:type="gramEnd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построении предложения с несогласованным приложением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</w:t>
            </w:r>
            <w:proofErr w:type="gramEnd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связи между подлежащим и сказуемым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ошибка</w:t>
            </w:r>
            <w:proofErr w:type="gramEnd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построении сложного предложения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</w:t>
            </w:r>
            <w:proofErr w:type="gramEnd"/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видовременной соотнесённости глагольных форм</w:t>
            </w:r>
          </w:p>
        </w:tc>
        <w:tc>
          <w:tcPr>
            <w:tcW w:w="0" w:type="auto"/>
            <w:vAlign w:val="center"/>
            <w:hideMark/>
          </w:tcPr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попросил учителей прислать отчеты к восьми вечера и умолял, чтобы они не наделали ошибок.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Покрытая золотой росписью шкатулка привлекала внимание десятков, сотен покупателей.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кинотеатре «Орионе» скоро выйдет фильм о вселенной Роберта Шекли.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Ракушки шептали чего-то, перебивая друг друга глухими взволнованными голосами, но слонёнок никак не мог разобрать, о чём речь.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мне написали из редакции, но я не показал виду, что заинтересован.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Некоторых читателей, забывшимся и потерявшим ход времени, библиотекарям приходится просить покинуть учреждение после закрытия.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Ряд продуктов были не замечены проверкой, хотя срок годности у них давно истёк.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Среди ремесел у тибетцев развитие получили гончарное, ткачество, литье из бронзы и меди, резьба на камнях и на дереве и другие.</w:t>
            </w:r>
          </w:p>
          <w:p w:rsidR="0047118D" w:rsidRPr="0047118D" w:rsidRDefault="0047118D" w:rsidP="00471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1920 году, во время советско-польской войны, будучи на Минском фронте, Эйзенштейн познакомился с преподавателем японского языка.</w:t>
            </w:r>
          </w:p>
        </w:tc>
      </w:tr>
    </w:tbl>
    <w:p w:rsidR="003A1617" w:rsidRDefault="00815E28"/>
    <w:p w:rsidR="005B576F" w:rsidRDefault="005B576F" w:rsidP="005B576F">
      <w:pPr>
        <w:jc w:val="both"/>
        <w:rPr>
          <w:rFonts w:ascii="Times New Roman" w:hAnsi="Times New Roman"/>
          <w:b/>
          <w:sz w:val="24"/>
          <w:szCs w:val="24"/>
        </w:rPr>
      </w:pPr>
      <w:r w:rsidRPr="0047118D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5B576F" w:rsidRPr="005B576F" w:rsidRDefault="005B576F" w:rsidP="005B5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576F">
        <w:rPr>
          <w:rFonts w:ascii="Times New Roman" w:eastAsia="Times New Roman" w:hAnsi="Times New Roman"/>
          <w:b/>
          <w:sz w:val="24"/>
          <w:szCs w:val="24"/>
          <w:lang w:eastAsia="ru-RU"/>
        </w:rPr>
        <w:t>ФУНКЦИИ ЗНАКОВ ПРЕПИНАНИЯ.</w:t>
      </w:r>
    </w:p>
    <w:tbl>
      <w:tblPr>
        <w:tblStyle w:val="1"/>
        <w:tblW w:w="15730" w:type="dxa"/>
        <w:tblLook w:val="04A0" w:firstRow="1" w:lastRow="0" w:firstColumn="1" w:lastColumn="0" w:noHBand="0" w:noVBand="1"/>
      </w:tblPr>
      <w:tblGrid>
        <w:gridCol w:w="3681"/>
        <w:gridCol w:w="8930"/>
        <w:gridCol w:w="3119"/>
      </w:tblGrid>
      <w:tr w:rsidR="005B576F" w:rsidRPr="005B576F" w:rsidTr="005B576F">
        <w:tc>
          <w:tcPr>
            <w:tcW w:w="3681" w:type="dxa"/>
            <w:hideMark/>
          </w:tcPr>
          <w:p w:rsidR="005B576F" w:rsidRPr="005B576F" w:rsidRDefault="005B576F" w:rsidP="005B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aee26cfd38792bf1fefafb0a646eb4e3f6e7bf9a"/>
            <w:bookmarkStart w:id="2" w:name="0"/>
            <w:bookmarkEnd w:id="1"/>
            <w:bookmarkEnd w:id="2"/>
            <w:r w:rsidRPr="005B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</w:t>
            </w:r>
          </w:p>
        </w:tc>
        <w:tc>
          <w:tcPr>
            <w:tcW w:w="8930" w:type="dxa"/>
            <w:hideMark/>
          </w:tcPr>
          <w:p w:rsidR="005B576F" w:rsidRPr="005B576F" w:rsidRDefault="005B576F" w:rsidP="005B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 знаков</w:t>
            </w:r>
          </w:p>
        </w:tc>
        <w:tc>
          <w:tcPr>
            <w:tcW w:w="3119" w:type="dxa"/>
            <w:hideMark/>
          </w:tcPr>
          <w:p w:rsidR="005B576F" w:rsidRPr="005B576F" w:rsidRDefault="005B576F" w:rsidP="005B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</w:t>
            </w:r>
          </w:p>
        </w:tc>
      </w:tr>
      <w:tr w:rsidR="005B576F" w:rsidRPr="005B576F" w:rsidTr="005B576F">
        <w:tc>
          <w:tcPr>
            <w:tcW w:w="3681" w:type="dxa"/>
            <w:hideMark/>
          </w:tcPr>
          <w:p w:rsidR="005B576F" w:rsidRPr="005B576F" w:rsidRDefault="005B576F" w:rsidP="005B57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Точка</w:t>
            </w:r>
          </w:p>
        </w:tc>
        <w:tc>
          <w:tcPr>
            <w:tcW w:w="8930" w:type="dxa"/>
            <w:hideMark/>
          </w:tcPr>
          <w:p w:rsidR="005B576F" w:rsidRPr="005B576F" w:rsidRDefault="005B576F" w:rsidP="005B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Членение текста на значимые в грамматическом и смысловом отношении части</w:t>
            </w:r>
          </w:p>
        </w:tc>
        <w:tc>
          <w:tcPr>
            <w:tcW w:w="3119" w:type="dxa"/>
            <w:hideMark/>
          </w:tcPr>
          <w:p w:rsidR="005B576F" w:rsidRPr="005B576F" w:rsidRDefault="005B576F" w:rsidP="005B57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76F" w:rsidRPr="005B576F" w:rsidTr="005B576F">
        <w:tc>
          <w:tcPr>
            <w:tcW w:w="3681" w:type="dxa"/>
            <w:hideMark/>
          </w:tcPr>
          <w:p w:rsidR="005B576F" w:rsidRPr="005B576F" w:rsidRDefault="005B576F" w:rsidP="005B57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Восклицательный знак</w:t>
            </w:r>
          </w:p>
        </w:tc>
        <w:tc>
          <w:tcPr>
            <w:tcW w:w="8930" w:type="dxa"/>
            <w:hideMark/>
          </w:tcPr>
          <w:p w:rsidR="005B576F" w:rsidRPr="005B576F" w:rsidRDefault="005B576F" w:rsidP="005B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Предают соответствующую интонацию</w:t>
            </w:r>
          </w:p>
        </w:tc>
        <w:tc>
          <w:tcPr>
            <w:tcW w:w="3119" w:type="dxa"/>
            <w:hideMark/>
          </w:tcPr>
          <w:p w:rsidR="005B576F" w:rsidRPr="005B576F" w:rsidRDefault="005B576F" w:rsidP="005B57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76F" w:rsidRPr="005B576F" w:rsidTr="005B576F">
        <w:tc>
          <w:tcPr>
            <w:tcW w:w="3681" w:type="dxa"/>
            <w:hideMark/>
          </w:tcPr>
          <w:p w:rsidR="005B576F" w:rsidRPr="005B576F" w:rsidRDefault="005B576F" w:rsidP="005B57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Вопросительный знак</w:t>
            </w:r>
          </w:p>
        </w:tc>
        <w:tc>
          <w:tcPr>
            <w:tcW w:w="8930" w:type="dxa"/>
            <w:hideMark/>
          </w:tcPr>
          <w:p w:rsidR="005B576F" w:rsidRPr="005B576F" w:rsidRDefault="005B576F" w:rsidP="005B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Указывают на целевое назначение предложения или его эмоциональную окраску.</w:t>
            </w:r>
          </w:p>
          <w:p w:rsidR="005B576F" w:rsidRPr="005B576F" w:rsidRDefault="005B576F" w:rsidP="005B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Приглашают читателя к разговору.</w:t>
            </w:r>
          </w:p>
        </w:tc>
        <w:tc>
          <w:tcPr>
            <w:tcW w:w="3119" w:type="dxa"/>
            <w:hideMark/>
          </w:tcPr>
          <w:p w:rsidR="005B576F" w:rsidRPr="005B576F" w:rsidRDefault="005B576F" w:rsidP="005B57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76F" w:rsidRPr="005B576F" w:rsidTr="005B576F">
        <w:tc>
          <w:tcPr>
            <w:tcW w:w="3681" w:type="dxa"/>
            <w:hideMark/>
          </w:tcPr>
          <w:p w:rsidR="005B576F" w:rsidRPr="005B576F" w:rsidRDefault="005B576F" w:rsidP="005B576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Многоточие</w:t>
            </w:r>
          </w:p>
        </w:tc>
        <w:tc>
          <w:tcPr>
            <w:tcW w:w="8930" w:type="dxa"/>
            <w:hideMark/>
          </w:tcPr>
          <w:p w:rsidR="005B576F" w:rsidRPr="005B576F" w:rsidRDefault="005B576F" w:rsidP="005B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B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Подчеркивает  </w:t>
            </w:r>
            <w:proofErr w:type="spellStart"/>
            <w:r w:rsidRPr="005B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неисчерпанность</w:t>
            </w:r>
            <w:proofErr w:type="spellEnd"/>
            <w:proofErr w:type="gramEnd"/>
            <w:r w:rsidRPr="005B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передаваемого содержания</w:t>
            </w:r>
          </w:p>
          <w:p w:rsidR="005B576F" w:rsidRPr="005B576F" w:rsidRDefault="005B576F" w:rsidP="005B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 эмоционального напряжения</w:t>
            </w:r>
          </w:p>
          <w:p w:rsidR="005B576F" w:rsidRPr="005B576F" w:rsidRDefault="005B576F" w:rsidP="005B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Отделяет одно предложения от другого</w:t>
            </w:r>
          </w:p>
        </w:tc>
        <w:tc>
          <w:tcPr>
            <w:tcW w:w="3119" w:type="dxa"/>
            <w:hideMark/>
          </w:tcPr>
          <w:p w:rsidR="005B576F" w:rsidRPr="005B576F" w:rsidRDefault="005B576F" w:rsidP="005B57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76F" w:rsidRPr="005B576F" w:rsidTr="005B576F">
        <w:tc>
          <w:tcPr>
            <w:tcW w:w="3681" w:type="dxa"/>
            <w:hideMark/>
          </w:tcPr>
          <w:p w:rsidR="005B576F" w:rsidRPr="005B576F" w:rsidRDefault="005B576F" w:rsidP="005B576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Запятая</w:t>
            </w:r>
          </w:p>
        </w:tc>
        <w:tc>
          <w:tcPr>
            <w:tcW w:w="8930" w:type="dxa"/>
            <w:hideMark/>
          </w:tcPr>
          <w:p w:rsidR="005B576F" w:rsidRPr="005B576F" w:rsidRDefault="005B576F" w:rsidP="005B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Членение текста на значимые в грамматическом и смысловом отношении части</w:t>
            </w:r>
          </w:p>
          <w:p w:rsidR="005B576F" w:rsidRPr="005B576F" w:rsidRDefault="005B576F" w:rsidP="005B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в предложении особо значимых частей</w:t>
            </w:r>
          </w:p>
        </w:tc>
        <w:tc>
          <w:tcPr>
            <w:tcW w:w="3119" w:type="dxa"/>
            <w:hideMark/>
          </w:tcPr>
          <w:p w:rsidR="005B576F" w:rsidRPr="005B576F" w:rsidRDefault="005B576F" w:rsidP="005B57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76F" w:rsidRPr="005B576F" w:rsidTr="005B576F">
        <w:tc>
          <w:tcPr>
            <w:tcW w:w="3681" w:type="dxa"/>
            <w:hideMark/>
          </w:tcPr>
          <w:p w:rsidR="005B576F" w:rsidRPr="005B576F" w:rsidRDefault="005B576F" w:rsidP="005B576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Точка с запятой</w:t>
            </w:r>
          </w:p>
        </w:tc>
        <w:tc>
          <w:tcPr>
            <w:tcW w:w="8930" w:type="dxa"/>
            <w:hideMark/>
          </w:tcPr>
          <w:p w:rsidR="005B576F" w:rsidRPr="005B576F" w:rsidRDefault="005B576F" w:rsidP="005B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Членение текста на значимые части</w:t>
            </w:r>
          </w:p>
        </w:tc>
        <w:tc>
          <w:tcPr>
            <w:tcW w:w="3119" w:type="dxa"/>
            <w:hideMark/>
          </w:tcPr>
          <w:p w:rsidR="005B576F" w:rsidRPr="005B576F" w:rsidRDefault="005B576F" w:rsidP="005B57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76F" w:rsidRPr="005B576F" w:rsidTr="005B576F">
        <w:tc>
          <w:tcPr>
            <w:tcW w:w="3681" w:type="dxa"/>
            <w:hideMark/>
          </w:tcPr>
          <w:p w:rsidR="005B576F" w:rsidRPr="005B576F" w:rsidRDefault="005B576F" w:rsidP="005B576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Тире</w:t>
            </w:r>
          </w:p>
        </w:tc>
        <w:tc>
          <w:tcPr>
            <w:tcW w:w="8930" w:type="dxa"/>
            <w:hideMark/>
          </w:tcPr>
          <w:p w:rsidR="005B576F" w:rsidRPr="005B576F" w:rsidRDefault="005B576F" w:rsidP="005B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 связки в сказуемом (подлежащее и сказуемое – одна часть речи)</w:t>
            </w:r>
          </w:p>
          <w:p w:rsidR="005B576F" w:rsidRPr="005B576F" w:rsidRDefault="005B576F" w:rsidP="005B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 членов предложения</w:t>
            </w:r>
          </w:p>
          <w:p w:rsidR="005B576F" w:rsidRPr="005B576F" w:rsidRDefault="005B576F" w:rsidP="005B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Означает композиционную, интонационную, смысловую неожиданность</w:t>
            </w:r>
          </w:p>
          <w:p w:rsidR="005B576F" w:rsidRPr="005B576F" w:rsidRDefault="005B576F" w:rsidP="005B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Привлекает и акцентирует внимание читателя</w:t>
            </w:r>
          </w:p>
        </w:tc>
        <w:tc>
          <w:tcPr>
            <w:tcW w:w="3119" w:type="dxa"/>
            <w:hideMark/>
          </w:tcPr>
          <w:p w:rsidR="005B576F" w:rsidRPr="005B576F" w:rsidRDefault="005B576F" w:rsidP="005B57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76F" w:rsidRPr="005B576F" w:rsidTr="005B576F">
        <w:tc>
          <w:tcPr>
            <w:tcW w:w="3681" w:type="dxa"/>
            <w:hideMark/>
          </w:tcPr>
          <w:p w:rsidR="005B576F" w:rsidRPr="005B576F" w:rsidRDefault="005B576F" w:rsidP="005B576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Двоеточие</w:t>
            </w:r>
          </w:p>
        </w:tc>
        <w:tc>
          <w:tcPr>
            <w:tcW w:w="8930" w:type="dxa"/>
            <w:hideMark/>
          </w:tcPr>
          <w:p w:rsidR="005B576F" w:rsidRPr="005B576F" w:rsidRDefault="005B576F" w:rsidP="005B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Разъяснительно-пояснительная</w:t>
            </w:r>
          </w:p>
        </w:tc>
        <w:tc>
          <w:tcPr>
            <w:tcW w:w="3119" w:type="dxa"/>
            <w:hideMark/>
          </w:tcPr>
          <w:p w:rsidR="005B576F" w:rsidRPr="005B576F" w:rsidRDefault="005B576F" w:rsidP="005B57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76F" w:rsidRPr="005B576F" w:rsidTr="005B576F">
        <w:tc>
          <w:tcPr>
            <w:tcW w:w="3681" w:type="dxa"/>
            <w:hideMark/>
          </w:tcPr>
          <w:p w:rsidR="005B576F" w:rsidRPr="005B576F" w:rsidRDefault="005B576F" w:rsidP="005B576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Скобки</w:t>
            </w:r>
          </w:p>
        </w:tc>
        <w:tc>
          <w:tcPr>
            <w:tcW w:w="8930" w:type="dxa"/>
            <w:hideMark/>
          </w:tcPr>
          <w:p w:rsidR="005B576F" w:rsidRPr="005B576F" w:rsidRDefault="005B576F" w:rsidP="005B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в предложении особо значимых частей</w:t>
            </w:r>
          </w:p>
        </w:tc>
        <w:tc>
          <w:tcPr>
            <w:tcW w:w="3119" w:type="dxa"/>
            <w:hideMark/>
          </w:tcPr>
          <w:p w:rsidR="005B576F" w:rsidRPr="005B576F" w:rsidRDefault="005B576F" w:rsidP="005B57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76F" w:rsidRPr="005B576F" w:rsidTr="005B576F">
        <w:tc>
          <w:tcPr>
            <w:tcW w:w="3681" w:type="dxa"/>
            <w:hideMark/>
          </w:tcPr>
          <w:p w:rsidR="005B576F" w:rsidRPr="005B576F" w:rsidRDefault="005B576F" w:rsidP="005B576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Кавычки</w:t>
            </w:r>
          </w:p>
        </w:tc>
        <w:tc>
          <w:tcPr>
            <w:tcW w:w="8930" w:type="dxa"/>
            <w:hideMark/>
          </w:tcPr>
          <w:p w:rsidR="005B576F" w:rsidRPr="005B576F" w:rsidRDefault="005B576F" w:rsidP="005B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цитат, «чужой речи»</w:t>
            </w:r>
          </w:p>
        </w:tc>
        <w:tc>
          <w:tcPr>
            <w:tcW w:w="3119" w:type="dxa"/>
            <w:hideMark/>
          </w:tcPr>
          <w:p w:rsidR="005B576F" w:rsidRPr="005B576F" w:rsidRDefault="005B576F" w:rsidP="005B57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576F" w:rsidRDefault="005B576F"/>
    <w:sectPr w:rsidR="005B576F" w:rsidSect="00DE09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76D2"/>
    <w:multiLevelType w:val="multilevel"/>
    <w:tmpl w:val="65BE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E1F4B"/>
    <w:multiLevelType w:val="multilevel"/>
    <w:tmpl w:val="79F64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9590E"/>
    <w:multiLevelType w:val="multilevel"/>
    <w:tmpl w:val="8084A9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C5A56"/>
    <w:multiLevelType w:val="multilevel"/>
    <w:tmpl w:val="B20AC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50B4B"/>
    <w:multiLevelType w:val="multilevel"/>
    <w:tmpl w:val="BDE214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84629"/>
    <w:multiLevelType w:val="multilevel"/>
    <w:tmpl w:val="94669A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EF1133"/>
    <w:multiLevelType w:val="multilevel"/>
    <w:tmpl w:val="EFF090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CC1AE9"/>
    <w:multiLevelType w:val="multilevel"/>
    <w:tmpl w:val="03646C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6967D2"/>
    <w:multiLevelType w:val="multilevel"/>
    <w:tmpl w:val="70306C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3F65D7"/>
    <w:multiLevelType w:val="multilevel"/>
    <w:tmpl w:val="8E829C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6D"/>
    <w:rsid w:val="0047118D"/>
    <w:rsid w:val="005B576F"/>
    <w:rsid w:val="005F0A7E"/>
    <w:rsid w:val="007141B2"/>
    <w:rsid w:val="00815E28"/>
    <w:rsid w:val="008947E5"/>
    <w:rsid w:val="00C43101"/>
    <w:rsid w:val="00D6136D"/>
    <w:rsid w:val="00D7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0EAA2-59F4-4564-BF89-2C0A5461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1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1B2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39"/>
    <w:rsid w:val="007141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71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5B5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5B576F"/>
  </w:style>
  <w:style w:type="paragraph" w:customStyle="1" w:styleId="c31">
    <w:name w:val="c31"/>
    <w:basedOn w:val="a"/>
    <w:rsid w:val="005B5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B576F"/>
  </w:style>
  <w:style w:type="paragraph" w:customStyle="1" w:styleId="c3">
    <w:name w:val="c3"/>
    <w:basedOn w:val="a"/>
    <w:rsid w:val="005B5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88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russkiy-yazyk/library/2013/05/16/urok-podgotovki-k-sochineniyu-rassuzhdeniyu-po-tekstu" TargetMode="External"/><Relationship Id="rId13" Type="http://schemas.openxmlformats.org/officeDocument/2006/relationships/hyperlink" Target="https://clck.ru/MrC8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telya.com/russkiy-yazyk/121777-razrabotka-uroka-uchimsya-pisat-sochinenie.html" TargetMode="External"/><Relationship Id="rId12" Type="http://schemas.openxmlformats.org/officeDocument/2006/relationships/hyperlink" Target="https://clck.ru/MrAY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atalyaklimova1978@mail.ru" TargetMode="External"/><Relationship Id="rId11" Type="http://schemas.openxmlformats.org/officeDocument/2006/relationships/hyperlink" Target="https://clck.ru/MrAhh" TargetMode="External"/><Relationship Id="rId5" Type="http://schemas.openxmlformats.org/officeDocument/2006/relationships/hyperlink" Target="mailto:natalyaklimova1978@mail.ru" TargetMode="External"/><Relationship Id="rId15" Type="http://schemas.openxmlformats.org/officeDocument/2006/relationships/hyperlink" Target="mailto:natalyaklimova1978@mail.ru" TargetMode="External"/><Relationship Id="rId10" Type="http://schemas.openxmlformats.org/officeDocument/2006/relationships/hyperlink" Target="https://nsportal.ru/shkola/russkiy-yazyk/library/2013/05/16/urok-podgotovki-k-sochineniyu-rassuzhdeniyu-po-teks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MrAhh" TargetMode="External"/><Relationship Id="rId14" Type="http://schemas.openxmlformats.org/officeDocument/2006/relationships/hyperlink" Target="https://clck.ru/MrCG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2020-04-07T08:52:00Z</dcterms:created>
  <dcterms:modified xsi:type="dcterms:W3CDTF">2020-04-07T09:47:00Z</dcterms:modified>
</cp:coreProperties>
</file>