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317" w:type="dxa"/>
        <w:tblInd w:w="-5" w:type="dxa"/>
        <w:tblLook w:val="04A0" w:firstRow="1" w:lastRow="0" w:firstColumn="1" w:lastColumn="0" w:noHBand="0" w:noVBand="1"/>
      </w:tblPr>
      <w:tblGrid>
        <w:gridCol w:w="530"/>
        <w:gridCol w:w="1041"/>
        <w:gridCol w:w="1767"/>
        <w:gridCol w:w="4388"/>
        <w:gridCol w:w="6591"/>
      </w:tblGrid>
      <w:tr w:rsidR="00F44CA6" w:rsidTr="00F44CA6">
        <w:tc>
          <w:tcPr>
            <w:tcW w:w="530" w:type="dxa"/>
          </w:tcPr>
          <w:p w:rsidR="00F44CA6" w:rsidRPr="00E73FC6" w:rsidRDefault="00F44CA6">
            <w:r>
              <w:t>№ п/п</w:t>
            </w:r>
          </w:p>
        </w:tc>
        <w:tc>
          <w:tcPr>
            <w:tcW w:w="1041" w:type="dxa"/>
          </w:tcPr>
          <w:p w:rsidR="00F44CA6" w:rsidRDefault="00F44CA6">
            <w:r>
              <w:t>Класс</w:t>
            </w:r>
          </w:p>
        </w:tc>
        <w:tc>
          <w:tcPr>
            <w:tcW w:w="1767" w:type="dxa"/>
          </w:tcPr>
          <w:p w:rsidR="00F44CA6" w:rsidRDefault="00F44CA6">
            <w:r>
              <w:t>Дата урока по календарному плану</w:t>
            </w:r>
          </w:p>
        </w:tc>
        <w:tc>
          <w:tcPr>
            <w:tcW w:w="4388" w:type="dxa"/>
          </w:tcPr>
          <w:p w:rsidR="00F44CA6" w:rsidRDefault="00F44CA6">
            <w:r>
              <w:t>Тема урока</w:t>
            </w:r>
          </w:p>
        </w:tc>
        <w:tc>
          <w:tcPr>
            <w:tcW w:w="6591" w:type="dxa"/>
          </w:tcPr>
          <w:p w:rsidR="00F44CA6" w:rsidRDefault="00F44CA6">
            <w:r>
              <w:t>Д/З</w:t>
            </w:r>
          </w:p>
        </w:tc>
      </w:tr>
      <w:tr w:rsidR="00F44CA6" w:rsidTr="00F44CA6">
        <w:tc>
          <w:tcPr>
            <w:tcW w:w="530" w:type="dxa"/>
          </w:tcPr>
          <w:p w:rsidR="00F44CA6" w:rsidRPr="005C2BC4" w:rsidRDefault="00F44CA6" w:rsidP="006B1722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A6" w:rsidRDefault="00F44CA6" w:rsidP="006B1722">
            <w:r>
              <w:t>10А</w:t>
            </w:r>
          </w:p>
        </w:tc>
        <w:tc>
          <w:tcPr>
            <w:tcW w:w="1767" w:type="dxa"/>
          </w:tcPr>
          <w:p w:rsidR="00F44CA6" w:rsidRDefault="00F44CA6" w:rsidP="006B1722">
            <w:r>
              <w:t>21.04.20</w:t>
            </w:r>
          </w:p>
        </w:tc>
        <w:tc>
          <w:tcPr>
            <w:tcW w:w="4388" w:type="dxa"/>
          </w:tcPr>
          <w:p w:rsidR="00F44CA6" w:rsidRDefault="00FD25DD" w:rsidP="006B1722">
            <w:r>
              <w:t>География международных экономических отношений. Открытая экономика и свободные экономические зоны.</w:t>
            </w:r>
          </w:p>
        </w:tc>
        <w:tc>
          <w:tcPr>
            <w:tcW w:w="6591" w:type="dxa"/>
          </w:tcPr>
          <w:p w:rsidR="00FD25DD" w:rsidRDefault="00FD25DD" w:rsidP="006B1722">
            <w:r>
              <w:t xml:space="preserve">Стр. 170 – 176. Сообщения, доклады. </w:t>
            </w:r>
            <w:r w:rsidR="00493D58">
              <w:t xml:space="preserve"> Термины выписать в тетрадь. </w:t>
            </w:r>
            <w:hyperlink r:id="rId4" w:history="1">
              <w:r w:rsidRPr="007E7E36">
                <w:rPr>
                  <w:rStyle w:val="a4"/>
                </w:rPr>
                <w:t>https://youtu.be/PKOTN0_mGfE</w:t>
              </w:r>
            </w:hyperlink>
          </w:p>
          <w:p w:rsidR="00F44CA6" w:rsidRDefault="00FD25DD" w:rsidP="006B1722">
            <w:r>
              <w:t xml:space="preserve"> </w:t>
            </w:r>
          </w:p>
        </w:tc>
      </w:tr>
      <w:tr w:rsidR="00F44CA6" w:rsidTr="00F44CA6">
        <w:tc>
          <w:tcPr>
            <w:tcW w:w="530" w:type="dxa"/>
          </w:tcPr>
          <w:p w:rsidR="00F44CA6" w:rsidRDefault="00F44CA6">
            <w:r>
              <w:t>2</w:t>
            </w:r>
          </w:p>
        </w:tc>
        <w:tc>
          <w:tcPr>
            <w:tcW w:w="1041" w:type="dxa"/>
          </w:tcPr>
          <w:p w:rsidR="00F44CA6" w:rsidRDefault="00F44CA6">
            <w:r>
              <w:t>10А</w:t>
            </w:r>
          </w:p>
        </w:tc>
        <w:tc>
          <w:tcPr>
            <w:tcW w:w="1767" w:type="dxa"/>
          </w:tcPr>
          <w:p w:rsidR="00F44CA6" w:rsidRDefault="00F44CA6" w:rsidP="00F44CA6">
            <w:r>
              <w:t>28.04.20</w:t>
            </w:r>
          </w:p>
        </w:tc>
        <w:tc>
          <w:tcPr>
            <w:tcW w:w="4388" w:type="dxa"/>
          </w:tcPr>
          <w:p w:rsidR="00F44CA6" w:rsidRDefault="00493D58">
            <w:r>
              <w:t>Международная торговля. Международный туризм. Непроизводственная сфера.</w:t>
            </w:r>
          </w:p>
        </w:tc>
        <w:tc>
          <w:tcPr>
            <w:tcW w:w="6591" w:type="dxa"/>
          </w:tcPr>
          <w:p w:rsidR="00F44CA6" w:rsidRDefault="00493D58" w:rsidP="00F92AC1">
            <w:hyperlink r:id="rId5" w:history="1">
              <w:r w:rsidRPr="007E7E36">
                <w:rPr>
                  <w:rStyle w:val="a4"/>
                </w:rPr>
                <w:t>https://youtu.be/X8g_iM9PEbk</w:t>
              </w:r>
            </w:hyperlink>
          </w:p>
          <w:p w:rsidR="00493D58" w:rsidRDefault="00493D58" w:rsidP="00F92AC1">
            <w:r>
              <w:t>Стр. 176 – 181.  Сообщения, доклады.  Ключевые термины выписать в тетрадь.</w:t>
            </w:r>
            <w:bookmarkStart w:id="0" w:name="_GoBack"/>
            <w:bookmarkEnd w:id="0"/>
          </w:p>
        </w:tc>
      </w:tr>
    </w:tbl>
    <w:p w:rsidR="00222964" w:rsidRDefault="00222964"/>
    <w:p w:rsidR="00327D5D" w:rsidRDefault="00327D5D"/>
    <w:sectPr w:rsidR="00327D5D" w:rsidSect="00E73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C6"/>
    <w:rsid w:val="00037CDC"/>
    <w:rsid w:val="00222964"/>
    <w:rsid w:val="002E5732"/>
    <w:rsid w:val="003140BA"/>
    <w:rsid w:val="00327D5D"/>
    <w:rsid w:val="00371518"/>
    <w:rsid w:val="00493D58"/>
    <w:rsid w:val="004C770E"/>
    <w:rsid w:val="00534772"/>
    <w:rsid w:val="005C2BC4"/>
    <w:rsid w:val="006B1722"/>
    <w:rsid w:val="006F5560"/>
    <w:rsid w:val="00754259"/>
    <w:rsid w:val="0076621C"/>
    <w:rsid w:val="0079793C"/>
    <w:rsid w:val="00831951"/>
    <w:rsid w:val="008A5ED1"/>
    <w:rsid w:val="00AD2950"/>
    <w:rsid w:val="00B9184B"/>
    <w:rsid w:val="00C35C9E"/>
    <w:rsid w:val="00D06383"/>
    <w:rsid w:val="00D07194"/>
    <w:rsid w:val="00E73FC6"/>
    <w:rsid w:val="00F0441F"/>
    <w:rsid w:val="00F36A78"/>
    <w:rsid w:val="00F44CA6"/>
    <w:rsid w:val="00F92AC1"/>
    <w:rsid w:val="00FD25DD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0E35"/>
  <w15:chartTrackingRefBased/>
  <w15:docId w15:val="{F35168F5-6E80-4E33-9A44-451D8CB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7D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7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X8g_iM9PEbk" TargetMode="External"/><Relationship Id="rId4" Type="http://schemas.openxmlformats.org/officeDocument/2006/relationships/hyperlink" Target="https://youtu.be/PKOTN0_mG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Olesh-parallel45 Olesh-parallel45</dc:creator>
  <cp:keywords/>
  <dc:description/>
  <cp:lastModifiedBy>Olesh-parallel45 Olesh-parallel45</cp:lastModifiedBy>
  <cp:revision>4</cp:revision>
  <dcterms:created xsi:type="dcterms:W3CDTF">2020-04-17T14:25:00Z</dcterms:created>
  <dcterms:modified xsi:type="dcterms:W3CDTF">2020-04-17T14:40:00Z</dcterms:modified>
</cp:coreProperties>
</file>