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69" w:rsidRPr="003B6D7F" w:rsidRDefault="00770569" w:rsidP="0077056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1B67">
        <w:rPr>
          <w:rFonts w:ascii="Times New Roman" w:hAnsi="Times New Roman" w:cs="Times New Roman"/>
          <w:sz w:val="24"/>
          <w:szCs w:val="24"/>
        </w:rPr>
        <w:t xml:space="preserve"> 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РЕСПУБЛИКА КРЫМ</w:t>
      </w:r>
    </w:p>
    <w:p w:rsidR="00770569" w:rsidRPr="003B6D7F" w:rsidRDefault="00770569" w:rsidP="00770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70569" w:rsidRPr="003B6D7F" w:rsidRDefault="00770569" w:rsidP="00770569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— ДЕТСКИЙ САД № 15»</w:t>
      </w:r>
    </w:p>
    <w:p w:rsidR="00770569" w:rsidRPr="003B6D7F" w:rsidRDefault="00770569" w:rsidP="00770569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СИМФЕРОПОЛЬ</w:t>
      </w:r>
    </w:p>
    <w:p w:rsidR="00770569" w:rsidRPr="003B6D7F" w:rsidRDefault="00770569" w:rsidP="00770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F">
        <w:rPr>
          <w:rFonts w:ascii="Times New Roman" w:eastAsia="Times New Roman" w:hAnsi="Times New Roman" w:cs="Times New Roman"/>
          <w:sz w:val="24"/>
          <w:szCs w:val="24"/>
        </w:rPr>
        <w:t>ул.Баррикадная</w:t>
      </w:r>
      <w:proofErr w:type="spellEnd"/>
      <w:r w:rsidRPr="003B6D7F">
        <w:rPr>
          <w:rFonts w:ascii="Times New Roman" w:eastAsia="Times New Roman" w:hAnsi="Times New Roman" w:cs="Times New Roman"/>
          <w:sz w:val="24"/>
          <w:szCs w:val="24"/>
        </w:rPr>
        <w:t>, д. 59, г. Симферополь, 295024</w:t>
      </w:r>
    </w:p>
    <w:p w:rsidR="00770569" w:rsidRPr="003B6D7F" w:rsidRDefault="00770569" w:rsidP="00770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тел. (0652) 44-28-40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0569" w:rsidRPr="003B6D7F" w:rsidRDefault="00770569" w:rsidP="00770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54A" w:rsidRPr="002730BF" w:rsidRDefault="00D6354A" w:rsidP="00D6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27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  <w:gridCol w:w="425"/>
      </w:tblGrid>
      <w:tr w:rsidR="00D6354A" w:rsidTr="00527C63">
        <w:trPr>
          <w:gridAfter w:val="1"/>
          <w:wAfter w:w="425" w:type="dxa"/>
        </w:trPr>
        <w:tc>
          <w:tcPr>
            <w:tcW w:w="6771" w:type="dxa"/>
          </w:tcPr>
          <w:p w:rsidR="00D6354A" w:rsidRPr="003749B0" w:rsidRDefault="00D6354A" w:rsidP="00527C63">
            <w:pPr>
              <w:ind w:left="-142" w:right="-426"/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 xml:space="preserve">  К   ООП ООО</w:t>
            </w:r>
          </w:p>
          <w:p w:rsidR="00D6354A" w:rsidRPr="003749B0" w:rsidRDefault="00D6354A" w:rsidP="00527C63">
            <w:pPr>
              <w:ind w:left="-142" w:right="-426"/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749B0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gram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приказом по школе </w:t>
            </w:r>
          </w:p>
          <w:p w:rsidR="00D6354A" w:rsidRPr="003749B0" w:rsidRDefault="00D6354A" w:rsidP="00527C63">
            <w:pPr>
              <w:ind w:left="-142" w:right="-426"/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749B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569">
              <w:rPr>
                <w:rFonts w:ascii="Times New Roman" w:hAnsi="Times New Roman"/>
                <w:sz w:val="24"/>
                <w:szCs w:val="24"/>
              </w:rPr>
              <w:t>31.08 2022  №589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4A" w:rsidTr="00527C63">
        <w:tc>
          <w:tcPr>
            <w:tcW w:w="6771" w:type="dxa"/>
          </w:tcPr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 xml:space="preserve"> МБОУ СОШДС №15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9B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от29.08.2022  №10</w:t>
            </w:r>
          </w:p>
          <w:p w:rsidR="00D6354A" w:rsidRPr="003749B0" w:rsidRDefault="00D6354A" w:rsidP="00527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9B0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>МБОУ СОШДС №15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31.08 2022  №589</w:t>
            </w:r>
          </w:p>
        </w:tc>
      </w:tr>
      <w:tr w:rsidR="00D6354A" w:rsidTr="00527C63">
        <w:trPr>
          <w:gridAfter w:val="1"/>
          <w:wAfter w:w="425" w:type="dxa"/>
        </w:trPr>
        <w:tc>
          <w:tcPr>
            <w:tcW w:w="6771" w:type="dxa"/>
          </w:tcPr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r w:rsidRPr="003749B0">
              <w:rPr>
                <w:rFonts w:ascii="Times New Roman" w:hAnsi="Times New Roman"/>
                <w:sz w:val="24"/>
                <w:szCs w:val="24"/>
              </w:rPr>
              <w:t>МБОУ СОШДС №15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9B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от 31.08.2022  №13</w:t>
            </w:r>
          </w:p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54A" w:rsidRPr="003749B0" w:rsidRDefault="00D6354A" w:rsidP="00527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54A" w:rsidRDefault="00D6354A" w:rsidP="00D6354A">
      <w:pPr>
        <w:ind w:left="-1134"/>
      </w:pPr>
      <w:r>
        <w:t xml:space="preserve">   </w:t>
      </w:r>
    </w:p>
    <w:p w:rsidR="00D6354A" w:rsidRDefault="00D6354A" w:rsidP="00D6354A">
      <w:pPr>
        <w:ind w:left="-1134"/>
      </w:pPr>
    </w:p>
    <w:p w:rsidR="00D6354A" w:rsidRDefault="00D6354A" w:rsidP="00D6354A">
      <w:pPr>
        <w:ind w:left="-1134"/>
      </w:pPr>
    </w:p>
    <w:p w:rsidR="00D6354A" w:rsidRDefault="00D6354A" w:rsidP="00D6354A">
      <w:pPr>
        <w:rPr>
          <w:rFonts w:ascii="Times New Roman" w:hAnsi="Times New Roman" w:cs="Times New Roman"/>
          <w:b/>
          <w:sz w:val="28"/>
        </w:rPr>
      </w:pPr>
    </w:p>
    <w:p w:rsidR="00D6354A" w:rsidRPr="003749B0" w:rsidRDefault="00D6354A" w:rsidP="00D6354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6354A" w:rsidRPr="00856AA6" w:rsidRDefault="00D6354A" w:rsidP="00D6354A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:rsidR="00D6354A" w:rsidRPr="00856AA6" w:rsidRDefault="00D6354A" w:rsidP="00D6354A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6354A" w:rsidRPr="00856AA6" w:rsidRDefault="00D6354A" w:rsidP="00D6354A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AA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56AA6">
        <w:rPr>
          <w:rFonts w:ascii="Times New Roman" w:hAnsi="Times New Roman" w:cs="Times New Roman"/>
          <w:b/>
          <w:sz w:val="28"/>
          <w:szCs w:val="28"/>
        </w:rPr>
        <w:t xml:space="preserve"> 2022/2023 учебный год</w:t>
      </w:r>
    </w:p>
    <w:p w:rsidR="00D6354A" w:rsidRPr="003749B0" w:rsidRDefault="00D6354A" w:rsidP="00D6354A">
      <w:pPr>
        <w:spacing w:after="0" w:line="240" w:lineRule="auto"/>
        <w:ind w:lef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6-</w:t>
      </w:r>
      <w:r w:rsidR="00527C6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27C63" w:rsidRPr="003749B0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D6354A" w:rsidRDefault="00D6354A" w:rsidP="00D6354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4A" w:rsidRDefault="00D6354A" w:rsidP="00D6354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4A" w:rsidRDefault="00D6354A" w:rsidP="00D6354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4A" w:rsidRDefault="00D6354A" w:rsidP="00D6354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4A" w:rsidRPr="003749B0" w:rsidRDefault="00D6354A" w:rsidP="00D6354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354A" w:rsidRDefault="00D6354A" w:rsidP="00D6354A"/>
    <w:p w:rsidR="00D6354A" w:rsidRDefault="00D6354A" w:rsidP="00D6354A"/>
    <w:p w:rsidR="006657F3" w:rsidRDefault="006657F3" w:rsidP="00D6354A">
      <w:bookmarkStart w:id="0" w:name="_GoBack"/>
      <w:bookmarkEnd w:id="0"/>
    </w:p>
    <w:p w:rsidR="00D6354A" w:rsidRDefault="00D6354A" w:rsidP="00D6354A"/>
    <w:p w:rsidR="000C767C" w:rsidRPr="000C767C" w:rsidRDefault="000C767C" w:rsidP="000C767C">
      <w:pPr>
        <w:numPr>
          <w:ilvl w:val="0"/>
          <w:numId w:val="4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67C">
        <w:rPr>
          <w:rFonts w:ascii="Times New Roman" w:eastAsia="Calibri" w:hAnsi="Times New Roman" w:cs="Calibri"/>
          <w:b/>
          <w:sz w:val="24"/>
          <w:szCs w:val="24"/>
        </w:rPr>
        <w:lastRenderedPageBreak/>
        <w:t>ПОЯСНИТЕЛЬНАЯ ЗАПИСКА</w:t>
      </w:r>
    </w:p>
    <w:p w:rsidR="00527C63" w:rsidRDefault="000C767C" w:rsidP="00527C6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Учебный план муниципального бюджетного образовательного учреждения «Средняя общеобразовательная школа – детский сад № 15» муниципального образования городской округ Симферополь Республики Крым на 2022/2023 учебный год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</w:t>
      </w:r>
    </w:p>
    <w:p w:rsidR="000C767C" w:rsidRPr="000C767C" w:rsidRDefault="00527C63" w:rsidP="00527C63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1.1.</w:t>
      </w:r>
      <w:r w:rsidR="000C767C" w:rsidRPr="000C767C">
        <w:rPr>
          <w:rFonts w:ascii="Times New Roman" w:eastAsia="Calibri" w:hAnsi="Times New Roman" w:cs="Calibri"/>
          <w:b/>
          <w:sz w:val="24"/>
          <w:szCs w:val="24"/>
        </w:rPr>
        <w:t>Нормативно-правовое обеспечение учебного плана</w:t>
      </w:r>
    </w:p>
    <w:p w:rsidR="000C767C" w:rsidRPr="000C767C" w:rsidRDefault="000C767C" w:rsidP="000C767C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разработке Учебного плана муниципального бюджетного образовательного учреждения «Средняя общеобразовательная школа - детский сад № 15» муниципального образования городской округ Симферополь Республики Крым использовалась следующая нормативно-правовая база: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от 29.12.2012 г. № 273-ФЗ «Об образовании в Российской Федерации» (с изменениями);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 (в редакции приказа от 31.12.2015 г. № 1577 (далее – ФГОС ООО);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№413 (с изменениями);</w:t>
      </w:r>
    </w:p>
    <w:p w:rsidR="000C767C" w:rsidRPr="000C767C" w:rsidRDefault="000C767C" w:rsidP="000C76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7C">
        <w:rPr>
          <w:rFonts w:ascii="Times New Roman" w:eastAsia="Calibri" w:hAnsi="Times New Roman" w:cs="Calibri"/>
          <w:sz w:val="24"/>
          <w:szCs w:val="24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г. №28;</w:t>
      </w:r>
    </w:p>
    <w:p w:rsidR="000C767C" w:rsidRPr="000C767C" w:rsidRDefault="000C767C" w:rsidP="000C767C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C767C">
        <w:rPr>
          <w:rFonts w:ascii="Times New Roman" w:eastAsia="Calibri" w:hAnsi="Times New Roman" w:cs="Calibri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№2 (далее - СанПиН 1.2.3685- 21);</w:t>
      </w:r>
    </w:p>
    <w:p w:rsidR="000C767C" w:rsidRPr="000C767C" w:rsidRDefault="000C767C" w:rsidP="000C76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C767C">
        <w:rPr>
          <w:rFonts w:ascii="Times New Roman" w:eastAsia="Calibri" w:hAnsi="Times New Roman" w:cs="Calibri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22.03.2021 г. № 115;</w:t>
      </w:r>
    </w:p>
    <w:p w:rsidR="000C767C" w:rsidRPr="000C767C" w:rsidRDefault="000C767C" w:rsidP="000C76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C767C">
        <w:rPr>
          <w:rFonts w:ascii="Times New Roman" w:eastAsia="Calibri" w:hAnsi="Times New Roman" w:cs="Calibri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20.05.2020 г. № 254 (с изменениями и дополнениями от 23.12.2020 г.);</w:t>
      </w:r>
    </w:p>
    <w:p w:rsidR="000C767C" w:rsidRPr="000C767C" w:rsidRDefault="000C767C" w:rsidP="000C76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C767C">
        <w:rPr>
          <w:rFonts w:ascii="Times New Roman" w:eastAsia="Calibri" w:hAnsi="Times New Roman" w:cs="Calibri"/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09.06.2016 г. № 699.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Письмо Министерства образования и науки РФ от 09.02.2012 г. № МД-102/03 «О введении курса ОРКСЭ с 1 сентября 2012 года»;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Письмо Министерства образования и науки Российской Федерации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Письмо Министерства образования и науки Российс</w:t>
      </w:r>
      <w:r w:rsidR="00527C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кой Федерации от 14.12.2015 г. </w:t>
      </w:r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№ 09-3564 «О внеурочной деятельности и реализации дополнительных общеобразовательных программ»;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Письмо Министерства образования и науки Российс</w:t>
      </w:r>
      <w:r w:rsidR="00527C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кой Федерации от 18.08.2017 г. </w:t>
      </w:r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Письмо Департамент государственной политики в сфере общего образования </w:t>
      </w:r>
      <w:proofErr w:type="spellStart"/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0C7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России от 20.12.2018 г. N 03-510 «О направлении информации "Рекомендации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0C767C" w:rsidRPr="000C767C" w:rsidRDefault="000C767C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 Министерства образования, науки и молодежи Республики Крым «О формировании учебных планов общеобразовательных организаций Республики Крым, реализующих основные образовательные программы» от 20.04.2021 г. № 1503/01-14;</w:t>
      </w:r>
    </w:p>
    <w:p w:rsidR="000C767C" w:rsidRPr="000C767C" w:rsidRDefault="00527C63" w:rsidP="000C76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Локальные</w:t>
      </w:r>
      <w:r w:rsidR="000C767C"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акты ОУ: Устав, Положение о формах, периодичности, порядке текущего контроля и промежуточной аттестации обучающихся (с изменениями).</w:t>
      </w:r>
    </w:p>
    <w:p w:rsidR="000C767C" w:rsidRPr="000C767C" w:rsidRDefault="000C767C" w:rsidP="000C767C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1.2. Учебный план осуществляет реализацию основных общеобразовательных программ:</w:t>
      </w:r>
    </w:p>
    <w:p w:rsidR="000C767C" w:rsidRPr="000C767C" w:rsidRDefault="000C767C" w:rsidP="000C767C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6-9 классы:</w:t>
      </w:r>
    </w:p>
    <w:p w:rsidR="000C767C" w:rsidRPr="000C767C" w:rsidRDefault="000C767C" w:rsidP="000C767C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(ФГОС ООО), нормативный срок освоения – 5 лет</w:t>
      </w:r>
    </w:p>
    <w:p w:rsidR="000C767C" w:rsidRPr="000C767C" w:rsidRDefault="00527C63" w:rsidP="000C767C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1.3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Требования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объем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домашних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0C767C" w:rsidRPr="000C76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заданий:</w:t>
      </w:r>
    </w:p>
    <w:p w:rsidR="000C767C" w:rsidRPr="000C767C" w:rsidRDefault="000C767C" w:rsidP="000C767C">
      <w:pPr>
        <w:widowControl w:val="0"/>
        <w:autoSpaceDE w:val="0"/>
        <w:autoSpaceDN w:val="0"/>
        <w:spacing w:after="0" w:line="240" w:lineRule="auto"/>
        <w:ind w:right="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67C">
        <w:rPr>
          <w:rFonts w:ascii="Times New Roman" w:eastAsia="Times New Roman" w:hAnsi="Times New Roman" w:cs="Times New Roman"/>
          <w:sz w:val="24"/>
          <w:szCs w:val="24"/>
        </w:rPr>
        <w:t>Объем домашних заданий (по всем предметам) определяется таким, чтобы затраты</w:t>
      </w:r>
      <w:r w:rsidRPr="000C76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  <w:szCs w:val="24"/>
        </w:rPr>
        <w:t>времени на его выполнение не превышали (в астрономических часах): в 6-8 классах – 2,5 ч., в 9-11 классах – 3,5</w:t>
      </w:r>
      <w:r w:rsidRPr="000C76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0C767C" w:rsidRPr="000C767C" w:rsidRDefault="00527C63" w:rsidP="000C767C">
      <w:pPr>
        <w:widowControl w:val="0"/>
        <w:tabs>
          <w:tab w:val="left" w:pos="1730"/>
        </w:tabs>
        <w:autoSpaceDE w:val="0"/>
        <w:autoSpaceDN w:val="0"/>
        <w:spacing w:before="73" w:after="0" w:line="235" w:lineRule="auto"/>
        <w:ind w:right="608"/>
        <w:rPr>
          <w:rFonts w:ascii="Times New Roman" w:eastAsia="Times New Roman" w:hAnsi="Times New Roman" w:cs="Times New Roman"/>
          <w:b/>
          <w:i/>
          <w:spacing w:val="-57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1.4.</w:t>
      </w:r>
      <w:r w:rsidR="000C767C" w:rsidRPr="000C767C">
        <w:rPr>
          <w:rFonts w:ascii="Times New Roman" w:eastAsia="Times New Roman" w:hAnsi="Times New Roman" w:cs="Times New Roman"/>
          <w:b/>
          <w:i/>
          <w:sz w:val="24"/>
        </w:rPr>
        <w:t>Специфика части, формируемой участниками образовательных отношений</w:t>
      </w:r>
    </w:p>
    <w:p w:rsidR="000C767C" w:rsidRPr="000C767C" w:rsidRDefault="000C767C" w:rsidP="000C767C">
      <w:pPr>
        <w:widowControl w:val="0"/>
        <w:tabs>
          <w:tab w:val="left" w:pos="1730"/>
        </w:tabs>
        <w:autoSpaceDE w:val="0"/>
        <w:autoSpaceDN w:val="0"/>
        <w:spacing w:before="73" w:after="0" w:line="237" w:lineRule="auto"/>
        <w:ind w:right="607"/>
        <w:jc w:val="both"/>
        <w:rPr>
          <w:rFonts w:ascii="Times New Roman" w:eastAsia="Times New Roman" w:hAnsi="Times New Roman" w:cs="Times New Roman"/>
          <w:sz w:val="24"/>
        </w:rPr>
      </w:pPr>
      <w:r w:rsidRPr="000C767C">
        <w:rPr>
          <w:rFonts w:ascii="Times New Roman" w:eastAsia="Times New Roman" w:hAnsi="Times New Roman" w:cs="Times New Roman"/>
          <w:b/>
          <w:spacing w:val="-57"/>
          <w:sz w:val="24"/>
        </w:rPr>
        <w:t xml:space="preserve">               </w:t>
      </w:r>
      <w:r w:rsidRPr="000C767C">
        <w:rPr>
          <w:rFonts w:ascii="Times New Roman" w:eastAsia="Times New Roman" w:hAnsi="Times New Roman" w:cs="Times New Roman"/>
          <w:sz w:val="24"/>
        </w:rPr>
        <w:t>Специфика учебного плана определяется целями и задачами реализуемых</w:t>
      </w:r>
      <w:r w:rsidRPr="000C76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</w:rPr>
        <w:t>образовательных</w:t>
      </w:r>
      <w:r w:rsidRPr="000C767C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</w:rPr>
        <w:t>программ.</w:t>
      </w:r>
      <w:r w:rsidRPr="000C767C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</w:p>
    <w:p w:rsidR="000C767C" w:rsidRPr="000C767C" w:rsidRDefault="000C767C" w:rsidP="000C767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67C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0C76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C76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C76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C76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767C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0C767C" w:rsidRPr="000C767C" w:rsidRDefault="000C767C" w:rsidP="000C767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ООО – составляет 70%, а часть, формируемая участниками</w:t>
      </w:r>
      <w:r w:rsidRPr="000C767C">
        <w:rPr>
          <w:rFonts w:ascii="Times New Roman" w:eastAsia="Times New Roman" w:hAnsi="Times New Roman" w:cs="Times New Roman"/>
          <w:color w:val="000000"/>
          <w:spacing w:val="7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</w:t>
      </w:r>
      <w:r w:rsidRPr="000C767C">
        <w:rPr>
          <w:rFonts w:ascii="Times New Roman" w:eastAsia="Times New Roman" w:hAnsi="Times New Roman" w:cs="Times New Roman"/>
          <w:color w:val="000000"/>
          <w:spacing w:val="-57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отношений,</w:t>
      </w:r>
      <w:r w:rsidRPr="000C767C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0C767C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30%</w:t>
      </w:r>
      <w:r w:rsidRPr="000C767C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общего</w:t>
      </w:r>
      <w:r w:rsidRPr="000C767C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объема</w:t>
      </w:r>
      <w:r w:rsidRPr="000C767C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основной</w:t>
      </w:r>
      <w:r w:rsidRPr="000C767C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 </w:t>
      </w:r>
      <w:r w:rsidRPr="000C76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образовательной программы;</w:t>
      </w:r>
    </w:p>
    <w:p w:rsidR="000C767C" w:rsidRPr="000C767C" w:rsidRDefault="00527C63" w:rsidP="000C767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1.5.</w:t>
      </w:r>
      <w:r w:rsidR="000C767C" w:rsidRPr="000C7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Выбор языка обучения</w:t>
      </w:r>
    </w:p>
    <w:p w:rsidR="000C767C" w:rsidRPr="000C767C" w:rsidRDefault="000C767C" w:rsidP="000C767C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зыка обучения (русский язык) в </w:t>
      </w:r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6-11-х классах осуществлен на основании раздела 2 п. 2.6 Устава МБОУ «Средняя общеобразовательная школа – детский сад № 15» </w:t>
      </w:r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 Симферополя. </w:t>
      </w:r>
    </w:p>
    <w:p w:rsidR="000C767C" w:rsidRPr="000C767C" w:rsidRDefault="00527C63" w:rsidP="000C767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1.6</w:t>
      </w:r>
      <w:r w:rsidR="000C767C" w:rsidRPr="000C7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Родной язык и родная литература</w:t>
      </w:r>
    </w:p>
    <w:p w:rsidR="000C767C" w:rsidRPr="000C767C" w:rsidRDefault="000C767C" w:rsidP="000C767C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начального общего, основного общего и среднего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обязательными. </w:t>
      </w:r>
    </w:p>
    <w:p w:rsidR="000C767C" w:rsidRDefault="000C767C" w:rsidP="000C767C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наличием учебно-методического комплекса начального общего образования, основного общего образования область «Родной язык и литературное чтение на родном языке» реализуется через преподавание предмета «Родной язык (русский)», «Литературное чтение на </w:t>
      </w:r>
      <w:proofErr w:type="gramStart"/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  языке</w:t>
      </w:r>
      <w:proofErr w:type="gramEnd"/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(русском)», «Родная литература (русская)». </w:t>
      </w:r>
    </w:p>
    <w:p w:rsidR="006657F3" w:rsidRPr="000C767C" w:rsidRDefault="006657F3" w:rsidP="006657F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6-8 классах на предмет «Родной язык (русский)» отводится 0,5 часа, на предмет «</w:t>
      </w:r>
      <w:proofErr w:type="gramStart"/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 литература</w:t>
      </w:r>
      <w:proofErr w:type="gramEnd"/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(русская)– 0,5 часа, в 9-х классах на предмет «Родной язык (русский)» отводится 1 час, на предмет «Родная литература (русская) – 1 час.</w:t>
      </w:r>
    </w:p>
    <w:p w:rsidR="006657F3" w:rsidRPr="00775F25" w:rsidRDefault="006657F3" w:rsidP="000C767C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27C63" w:rsidRPr="00775F25" w:rsidRDefault="00527C63" w:rsidP="00527C63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F25">
        <w:rPr>
          <w:rFonts w:ascii="Times New Roman" w:hAnsi="Times New Roman" w:cs="Times New Roman"/>
          <w:b/>
          <w:i/>
          <w:sz w:val="24"/>
          <w:szCs w:val="24"/>
        </w:rPr>
        <w:t xml:space="preserve">1.7 . Курсы и </w:t>
      </w:r>
      <w:proofErr w:type="gramStart"/>
      <w:r w:rsidRPr="00775F25">
        <w:rPr>
          <w:rFonts w:ascii="Times New Roman" w:hAnsi="Times New Roman" w:cs="Times New Roman"/>
          <w:b/>
          <w:i/>
          <w:sz w:val="24"/>
          <w:szCs w:val="24"/>
        </w:rPr>
        <w:t>предметы  формируемые</w:t>
      </w:r>
      <w:proofErr w:type="gramEnd"/>
      <w:r w:rsidRPr="00775F25">
        <w:rPr>
          <w:rFonts w:ascii="Times New Roman" w:hAnsi="Times New Roman" w:cs="Times New Roman"/>
          <w:b/>
          <w:i/>
          <w:sz w:val="24"/>
          <w:szCs w:val="24"/>
        </w:rPr>
        <w:t xml:space="preserve"> участниками образовательных отношений.</w:t>
      </w:r>
    </w:p>
    <w:p w:rsidR="000C767C" w:rsidRPr="000C767C" w:rsidRDefault="000C767C" w:rsidP="000C7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выбору обучающихся и их родителей, на основании письменных заявлений, предусмотрено изучение предметной области «Родной язык и родная литература». Часы, отведенные на изучение предмета «Родной (русский) язык» в 5, 6, 7-х классах, </w:t>
      </w:r>
      <w:proofErr w:type="gramStart"/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передаются  из</w:t>
      </w:r>
      <w:proofErr w:type="gramEnd"/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части учебного плана, формируемой  участниками образовательных отношений. </w:t>
      </w:r>
    </w:p>
    <w:p w:rsidR="000C767C" w:rsidRPr="000C767C" w:rsidRDefault="000C767C" w:rsidP="000C767C">
      <w:pPr>
        <w:spacing w:line="240" w:lineRule="auto"/>
        <w:ind w:right="1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качественного усвоения учебной программы, на основании заявлений родителей (законных представителей) обучающихся часы части, формируемой участниками образовательных отношений, использованы следующим образом:</w:t>
      </w:r>
    </w:p>
    <w:tbl>
      <w:tblPr>
        <w:tblStyle w:val="ac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072"/>
        <w:gridCol w:w="2293"/>
        <w:gridCol w:w="1509"/>
        <w:gridCol w:w="4473"/>
      </w:tblGrid>
      <w:tr w:rsidR="000C767C" w:rsidRPr="000C767C" w:rsidTr="000C767C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добавленных часов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Предмет, за счет которого добавлены часы</w:t>
            </w:r>
          </w:p>
        </w:tc>
      </w:tr>
      <w:tr w:rsidR="000C767C" w:rsidRPr="000C767C" w:rsidTr="000C767C">
        <w:trPr>
          <w:trHeight w:val="357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Родной язык (русский), 0,5 ч.</w:t>
            </w:r>
            <w:r w:rsidRPr="000C767C">
              <w:rPr>
                <w:rFonts w:ascii="Times New Roman" w:eastAsia="Calibri" w:hAnsi="Times New Roman"/>
                <w:sz w:val="24"/>
                <w:szCs w:val="24"/>
              </w:rPr>
              <w:br/>
              <w:t>Родная литература (русская), 0,5 ч.</w:t>
            </w:r>
          </w:p>
        </w:tc>
      </w:tr>
      <w:tr w:rsidR="000C767C" w:rsidRPr="000C767C" w:rsidTr="000C767C">
        <w:trPr>
          <w:trHeight w:val="150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Курс «Информатика»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767C" w:rsidRPr="000C767C" w:rsidTr="000C767C">
        <w:trPr>
          <w:trHeight w:val="83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 xml:space="preserve">Второй иностранный язык </w:t>
            </w:r>
          </w:p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767C" w:rsidRPr="000C767C" w:rsidTr="000C767C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Родной язык (русский), 0,5 ч.</w:t>
            </w:r>
            <w:r w:rsidRPr="000C767C">
              <w:rPr>
                <w:rFonts w:ascii="Times New Roman" w:eastAsia="Calibri" w:hAnsi="Times New Roman"/>
                <w:sz w:val="24"/>
                <w:szCs w:val="24"/>
              </w:rPr>
              <w:br/>
              <w:t>Родная литература (русская</w:t>
            </w:r>
            <w:proofErr w:type="gramStart"/>
            <w:r w:rsidRPr="000C767C">
              <w:rPr>
                <w:rFonts w:ascii="Times New Roman" w:eastAsia="Calibri" w:hAnsi="Times New Roman"/>
                <w:sz w:val="24"/>
                <w:szCs w:val="24"/>
              </w:rPr>
              <w:t>) ,</w:t>
            </w:r>
            <w:proofErr w:type="gramEnd"/>
            <w:r w:rsidRPr="000C767C">
              <w:rPr>
                <w:rFonts w:ascii="Times New Roman" w:eastAsia="Calibri" w:hAnsi="Times New Roman"/>
                <w:sz w:val="24"/>
                <w:szCs w:val="24"/>
              </w:rPr>
              <w:t xml:space="preserve"> 0,5 ч.</w:t>
            </w:r>
          </w:p>
        </w:tc>
      </w:tr>
      <w:tr w:rsidR="000C767C" w:rsidRPr="000C767C" w:rsidTr="000C767C"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Биология</w:t>
            </w:r>
            <w:r w:rsidRPr="000C76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</w:tr>
      <w:tr w:rsidR="000C767C" w:rsidRPr="000C767C" w:rsidTr="000C767C"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C767C">
              <w:rPr>
                <w:rFonts w:ascii="Times New Roman" w:eastAsia="Calibri" w:hAnsi="Times New Roman"/>
                <w:sz w:val="24"/>
                <w:szCs w:val="24"/>
              </w:rPr>
              <w:t>Часть,  формируемая</w:t>
            </w:r>
            <w:proofErr w:type="gramEnd"/>
            <w:r w:rsidRPr="000C767C">
              <w:rPr>
                <w:rFonts w:ascii="Times New Roman" w:eastAsia="Calibri" w:hAnsi="Times New Roman"/>
                <w:sz w:val="24"/>
                <w:szCs w:val="24"/>
              </w:rPr>
              <w:t xml:space="preserve">  участниками  образовательных  отношений</w:t>
            </w:r>
          </w:p>
        </w:tc>
      </w:tr>
      <w:tr w:rsidR="000C767C" w:rsidRPr="000C767C" w:rsidTr="000C767C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Родной язык, 0,5 ч.</w:t>
            </w:r>
          </w:p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767C" w:rsidRPr="000C767C" w:rsidTr="000C767C"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</w:tr>
      <w:tr w:rsidR="000C767C" w:rsidRPr="000C767C" w:rsidTr="000C767C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C767C" w:rsidRPr="000C767C" w:rsidTr="000C767C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767C" w:rsidRPr="000C767C" w:rsidTr="000C767C"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1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</w:tr>
    </w:tbl>
    <w:p w:rsidR="000C767C" w:rsidRPr="000C767C" w:rsidRDefault="000C767C" w:rsidP="000C767C">
      <w:pPr>
        <w:spacing w:line="240" w:lineRule="auto"/>
        <w:ind w:right="-1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line="240" w:lineRule="auto"/>
        <w:ind w:right="-1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Количество часов </w:t>
      </w: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предмет «Русский язык»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добавляется, на усиление практической направленности при формировании языковой и лингвистической компетенций при изучении синтаксиса и пунктуации </w:t>
      </w: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(7-8-е классы)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0C767C" w:rsidRPr="000C767C" w:rsidRDefault="000C767C" w:rsidP="000C767C">
      <w:pPr>
        <w:spacing w:line="240" w:lineRule="auto"/>
        <w:ind w:left="4" w:right="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предмет «Биология» (6 класс)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с целью овладения умением сопоставлять экспериментальные и теоретические знания с объективными реалиями жизни;</w:t>
      </w:r>
    </w:p>
    <w:p w:rsidR="000C767C" w:rsidRPr="000C767C" w:rsidRDefault="000C767C" w:rsidP="000C767C">
      <w:pPr>
        <w:spacing w:line="240" w:lineRule="auto"/>
        <w:ind w:right="-1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предмет «Биология» (7 класс)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в связи с тем, что Программа по биологии в </w:t>
      </w: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 классе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рассчитана на 2 часа в неделю, 68 часов в</w:t>
      </w:r>
      <w:r w:rsidR="006657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0C767C" w:rsidRPr="000C767C" w:rsidRDefault="000C767C" w:rsidP="000C767C">
      <w:pPr>
        <w:spacing w:line="240" w:lineRule="auto"/>
        <w:ind w:left="4" w:right="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предмет «</w:t>
      </w:r>
      <w:r w:rsidRPr="000C76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с целью формирования у учащихся </w:t>
      </w: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6-х классов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0C767C" w:rsidRPr="000C767C" w:rsidRDefault="000C767C" w:rsidP="000C767C">
      <w:pPr>
        <w:spacing w:line="240" w:lineRule="auto"/>
        <w:ind w:left="4" w:right="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предмет «Родная литература (русская)» (9 класс)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с целью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0C767C" w:rsidRDefault="000C767C" w:rsidP="000C767C">
      <w:pPr>
        <w:spacing w:line="240" w:lineRule="auto"/>
        <w:ind w:left="4" w:right="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курс «</w:t>
      </w:r>
      <w:r w:rsidRPr="000C76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Информатика</w:t>
      </w: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 в 6-х классах</w:t>
      </w: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с целью пропедевтического (предварительного, вводного, ознакомительного) изучения понятий основного курса школьной информатики, обеспечивающего целенаправленное формирование общеучебных понятий (в 6-м классе курс продолжается).</w:t>
      </w:r>
    </w:p>
    <w:p w:rsidR="00527C63" w:rsidRPr="000C767C" w:rsidRDefault="00527C63" w:rsidP="00527C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1.8</w:t>
      </w:r>
      <w:r w:rsidRPr="000C7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Деление классов на группы.</w:t>
      </w:r>
    </w:p>
    <w:p w:rsidR="00527C63" w:rsidRPr="000C767C" w:rsidRDefault="00527C63" w:rsidP="00527C63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класса на группы осуществляется при наполнении 25 обучающихся по предметам:</w:t>
      </w:r>
    </w:p>
    <w:p w:rsidR="00527C63" w:rsidRPr="000C767C" w:rsidRDefault="00527C63" w:rsidP="00527C63">
      <w:pPr>
        <w:numPr>
          <w:ilvl w:val="0"/>
          <w:numId w:val="8"/>
        </w:numPr>
        <w:spacing w:after="0" w:line="240" w:lineRule="auto"/>
        <w:ind w:right="1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67C">
        <w:rPr>
          <w:rFonts w:ascii="Times New Roman" w:eastAsia="Times New Roman" w:hAnsi="Times New Roman" w:cs="Calibri"/>
          <w:sz w:val="24"/>
          <w:szCs w:val="24"/>
        </w:rPr>
        <w:t>Иностранный язык (английский) – 2-11 классы;</w:t>
      </w:r>
    </w:p>
    <w:p w:rsidR="00527C63" w:rsidRPr="000C767C" w:rsidRDefault="00527C63" w:rsidP="00527C63">
      <w:pPr>
        <w:numPr>
          <w:ilvl w:val="0"/>
          <w:numId w:val="8"/>
        </w:numPr>
        <w:spacing w:after="0" w:line="240" w:lineRule="auto"/>
        <w:ind w:right="10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C767C">
        <w:rPr>
          <w:rFonts w:ascii="Times New Roman" w:eastAsia="Times New Roman" w:hAnsi="Times New Roman" w:cs="Calibri"/>
          <w:sz w:val="24"/>
          <w:szCs w:val="24"/>
        </w:rPr>
        <w:t>Информатика – 7-11 классы;</w:t>
      </w:r>
    </w:p>
    <w:p w:rsidR="00527C63" w:rsidRPr="000C767C" w:rsidRDefault="00527C63" w:rsidP="00527C63">
      <w:pPr>
        <w:numPr>
          <w:ilvl w:val="0"/>
          <w:numId w:val="8"/>
        </w:numPr>
        <w:spacing w:after="0" w:line="240" w:lineRule="auto"/>
        <w:ind w:right="10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C767C">
        <w:rPr>
          <w:rFonts w:ascii="Times New Roman" w:eastAsia="Times New Roman" w:hAnsi="Times New Roman" w:cs="Calibri"/>
          <w:sz w:val="24"/>
          <w:szCs w:val="24"/>
        </w:rPr>
        <w:t>Физическая культура – 10-11 классы;</w:t>
      </w:r>
    </w:p>
    <w:p w:rsidR="00527C63" w:rsidRPr="000C767C" w:rsidRDefault="00527C63" w:rsidP="00527C63">
      <w:pPr>
        <w:numPr>
          <w:ilvl w:val="0"/>
          <w:numId w:val="8"/>
        </w:numPr>
        <w:spacing w:after="0" w:line="240" w:lineRule="auto"/>
        <w:ind w:right="10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C767C">
        <w:rPr>
          <w:rFonts w:ascii="Times New Roman" w:eastAsia="Times New Roman" w:hAnsi="Times New Roman" w:cs="Calibri"/>
          <w:sz w:val="24"/>
          <w:szCs w:val="24"/>
        </w:rPr>
        <w:t>Технология – 5- 8 классы.</w:t>
      </w:r>
    </w:p>
    <w:p w:rsidR="00527C63" w:rsidRDefault="00527C63" w:rsidP="00527C63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27C63" w:rsidRDefault="00527C63" w:rsidP="00527C63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Формы промежуточной аттестации</w:t>
      </w:r>
    </w:p>
    <w:p w:rsidR="00375F09" w:rsidRPr="00D81E24" w:rsidRDefault="00375F09" w:rsidP="00527C63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промежуточной аттестации регламентировано положением о промежуточной аттестации обучающихся муниципального бюджетного общеобразовательного учреждения СОШДС № 15 муниципального образования городской округ Симферополь Республики Крым</w:t>
      </w:r>
    </w:p>
    <w:p w:rsidR="00375F09" w:rsidRPr="009C144C" w:rsidRDefault="00375F09" w:rsidP="00375F09">
      <w:pPr>
        <w:pStyle w:val="ab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44C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учебного плана.</w:t>
      </w:r>
    </w:p>
    <w:p w:rsidR="00375F09" w:rsidRPr="009C144C" w:rsidRDefault="00375F09" w:rsidP="00375F09">
      <w:pPr>
        <w:pStyle w:val="ab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44C">
        <w:rPr>
          <w:rFonts w:ascii="Times New Roman" w:hAnsi="Times New Roman" w:cs="Times New Roman"/>
          <w:sz w:val="24"/>
          <w:szCs w:val="24"/>
        </w:rPr>
        <w:t>Промежуточная аттестация представляет собой аттестацию обучающихся в конце учебного года по каждому изучаемому предмету и соответствует годовой отметке.</w:t>
      </w:r>
    </w:p>
    <w:p w:rsidR="00375F09" w:rsidRDefault="00375F09" w:rsidP="00375F09">
      <w:pPr>
        <w:pStyle w:val="ab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44C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</w:t>
      </w:r>
      <w:r w:rsidRPr="009C144C">
        <w:rPr>
          <w:rFonts w:ascii="Times New Roman" w:hAnsi="Times New Roman" w:cs="Times New Roman"/>
          <w:b/>
          <w:sz w:val="24"/>
          <w:szCs w:val="24"/>
        </w:rPr>
        <w:t>отметочная</w:t>
      </w:r>
      <w:r w:rsidRPr="009C144C">
        <w:rPr>
          <w:rFonts w:ascii="Times New Roman" w:hAnsi="Times New Roman" w:cs="Times New Roman"/>
          <w:sz w:val="24"/>
          <w:szCs w:val="24"/>
        </w:rPr>
        <w:t xml:space="preserve"> (соответствует годовой отметке).</w:t>
      </w:r>
    </w:p>
    <w:p w:rsidR="00375F09" w:rsidRPr="009C144C" w:rsidRDefault="00375F09" w:rsidP="00375F09">
      <w:pPr>
        <w:pStyle w:val="ab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7C63" w:rsidRPr="000C767C" w:rsidRDefault="00527C63" w:rsidP="000C767C">
      <w:pPr>
        <w:spacing w:line="240" w:lineRule="auto"/>
        <w:ind w:left="4" w:right="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after="5" w:line="240" w:lineRule="auto"/>
        <w:ind w:left="-142" w:right="-245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375F09">
      <w:pPr>
        <w:spacing w:line="256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375F09">
      <w:pPr>
        <w:spacing w:line="256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34641F" w:rsidP="000C767C">
      <w:pPr>
        <w:spacing w:line="256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Приложение 1</w:t>
      </w:r>
    </w:p>
    <w:p w:rsidR="000C767C" w:rsidRPr="000C767C" w:rsidRDefault="000C767C" w:rsidP="000C767C">
      <w:pPr>
        <w:spacing w:after="22" w:line="240" w:lineRule="auto"/>
        <w:ind w:left="10" w:right="1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основного общего образования (ФГОС)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МБОУ СОШДС № 15 г. Симферополя 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русским языком обучения на 2022-2023 учебный год </w:t>
      </w:r>
    </w:p>
    <w:tbl>
      <w:tblPr>
        <w:tblStyle w:val="ac"/>
        <w:tblW w:w="9675" w:type="dxa"/>
        <w:jc w:val="center"/>
        <w:tblLayout w:type="fixed"/>
        <w:tblLook w:val="00A0" w:firstRow="1" w:lastRow="0" w:firstColumn="1" w:lastColumn="0" w:noHBand="0" w:noVBand="0"/>
      </w:tblPr>
      <w:tblGrid>
        <w:gridCol w:w="2761"/>
        <w:gridCol w:w="2371"/>
        <w:gridCol w:w="907"/>
        <w:gridCol w:w="907"/>
        <w:gridCol w:w="907"/>
        <w:gridCol w:w="909"/>
        <w:gridCol w:w="6"/>
        <w:gridCol w:w="901"/>
        <w:gridCol w:w="6"/>
      </w:tblGrid>
      <w:tr w:rsidR="000C767C" w:rsidRPr="000C767C" w:rsidTr="000C767C">
        <w:trPr>
          <w:trHeight w:val="182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107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Второй иностранный </w:t>
            </w:r>
          </w:p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gridAfter w:val="1"/>
          <w:wAfter w:w="6" w:type="dxa"/>
          <w:trHeight w:val="188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История России. </w:t>
            </w:r>
          </w:p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gridAfter w:val="1"/>
          <w:wAfter w:w="6" w:type="dxa"/>
          <w:trHeight w:val="55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gridAfter w:val="1"/>
          <w:wAfter w:w="6" w:type="dxa"/>
          <w:trHeight w:val="188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Изобразительное </w:t>
            </w:r>
          </w:p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искусство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Физическая культура</w:t>
            </w: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gridAfter w:val="1"/>
          <w:wAfter w:w="6" w:type="dxa"/>
          <w:trHeight w:val="4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Курс «Информатика»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108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108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108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107"/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gridAfter w:val="1"/>
          <w:wAfter w:w="6" w:type="dxa"/>
          <w:trHeight w:val="91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sz w:val="24"/>
                <w:szCs w:val="24"/>
              </w:rPr>
              <w:t>128</w:t>
            </w:r>
          </w:p>
        </w:tc>
      </w:tr>
      <w:tr w:rsidR="000C767C" w:rsidRPr="000C767C" w:rsidTr="000C767C">
        <w:trPr>
          <w:gridAfter w:val="1"/>
          <w:wAfter w:w="6" w:type="dxa"/>
          <w:trHeight w:val="182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</w:tr>
      <w:tr w:rsidR="000C767C" w:rsidRPr="000C767C" w:rsidTr="000C767C">
        <w:trPr>
          <w:gridAfter w:val="1"/>
          <w:wAfter w:w="6" w:type="dxa"/>
          <w:trHeight w:val="96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0C767C" w:rsidRPr="000C767C" w:rsidTr="000C767C">
        <w:trPr>
          <w:gridAfter w:val="1"/>
          <w:wAfter w:w="6" w:type="dxa"/>
          <w:trHeight w:val="86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 финансируется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sz w:val="24"/>
                <w:szCs w:val="24"/>
              </w:rPr>
              <w:t>168</w:t>
            </w:r>
          </w:p>
        </w:tc>
      </w:tr>
    </w:tbl>
    <w:p w:rsidR="000C767C" w:rsidRPr="000C767C" w:rsidRDefault="000C767C" w:rsidP="000C767C">
      <w:pPr>
        <w:spacing w:after="22" w:line="240" w:lineRule="auto"/>
        <w:ind w:right="12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22" w:line="240" w:lineRule="auto"/>
        <w:ind w:right="1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*</w:t>
      </w:r>
      <w:r w:rsidRPr="000C76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Третий час физической культуры вынесен на внеурочную деятельность</w:t>
      </w:r>
    </w:p>
    <w:p w:rsidR="0034641F" w:rsidRDefault="0034641F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34641F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Приложение 2</w:t>
      </w:r>
    </w:p>
    <w:p w:rsidR="000C767C" w:rsidRPr="000C767C" w:rsidRDefault="000C767C" w:rsidP="000C767C">
      <w:pPr>
        <w:spacing w:after="0" w:line="240" w:lineRule="auto"/>
        <w:ind w:left="61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основного общего образования (ФГОС)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МБОУ СОШДС № 15 г. Симферополя 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6-х классов с русским языком обучения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2022-2023 учебный год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208"/>
        <w:gridCol w:w="2503"/>
        <w:gridCol w:w="1776"/>
        <w:gridCol w:w="1559"/>
        <w:gridCol w:w="1560"/>
      </w:tblGrid>
      <w:tr w:rsidR="000C767C" w:rsidRPr="000C767C" w:rsidTr="000C767C">
        <w:trPr>
          <w:trHeight w:val="27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C767C" w:rsidRPr="000C767C" w:rsidTr="000C767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6-В</w:t>
            </w:r>
          </w:p>
        </w:tc>
      </w:tr>
      <w:tr w:rsidR="000C767C" w:rsidRPr="000C767C" w:rsidTr="000C767C">
        <w:trPr>
          <w:trHeight w:val="21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Литература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right="-34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51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C767C" w:rsidRPr="000C767C" w:rsidTr="000C767C">
        <w:trPr>
          <w:trHeight w:val="51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История России. 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51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Биология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Искусство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Музыка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51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tabs>
                <w:tab w:val="left" w:pos="510"/>
                <w:tab w:val="center" w:pos="572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tabs>
                <w:tab w:val="left" w:pos="510"/>
                <w:tab w:val="center" w:pos="572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tabs>
                <w:tab w:val="left" w:pos="510"/>
                <w:tab w:val="center" w:pos="572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2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Курс «Информатика»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C767C" w:rsidRPr="000C767C" w:rsidTr="000C767C">
        <w:trPr>
          <w:trHeight w:val="516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недельная  нагрузка</w:t>
            </w:r>
            <w:proofErr w:type="gramEnd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5-дневной учебной неделе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C767C" w:rsidRPr="000C767C" w:rsidTr="000C767C">
        <w:trPr>
          <w:trHeight w:val="264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7C" w:rsidRPr="000C767C" w:rsidTr="000C767C">
        <w:trPr>
          <w:trHeight w:val="262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0C767C" w:rsidRPr="000C767C" w:rsidRDefault="000C767C" w:rsidP="000C767C">
      <w:pPr>
        <w:spacing w:after="22" w:line="240" w:lineRule="auto"/>
        <w:ind w:right="12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22" w:line="240" w:lineRule="auto"/>
        <w:ind w:right="12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22" w:line="240" w:lineRule="auto"/>
        <w:ind w:right="12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after="22" w:line="240" w:lineRule="auto"/>
        <w:ind w:right="12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34641F" w:rsidP="000C767C">
      <w:pPr>
        <w:spacing w:after="22" w:line="240" w:lineRule="auto"/>
        <w:ind w:right="12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Приложение 3</w:t>
      </w:r>
    </w:p>
    <w:p w:rsidR="000C767C" w:rsidRPr="000C767C" w:rsidRDefault="000C767C" w:rsidP="000C767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0" w:line="240" w:lineRule="auto"/>
        <w:ind w:left="61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основного общего образования (ФГОС)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МБОУ СОШДС № 15 г. Симферополя 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7-х классов с русским языком обучения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2022-2023 учебный год</w:t>
      </w:r>
    </w:p>
    <w:p w:rsidR="000C767C" w:rsidRPr="000C767C" w:rsidRDefault="000C767C" w:rsidP="000C767C">
      <w:pPr>
        <w:spacing w:after="0" w:line="240" w:lineRule="auto"/>
        <w:ind w:left="4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c"/>
        <w:tblpPr w:leftFromText="180" w:rightFromText="180" w:vertAnchor="text" w:tblpY="1"/>
        <w:tblOverlap w:val="never"/>
        <w:tblW w:w="9354" w:type="dxa"/>
        <w:tblLook w:val="04A0" w:firstRow="1" w:lastRow="0" w:firstColumn="1" w:lastColumn="0" w:noHBand="0" w:noVBand="1"/>
      </w:tblPr>
      <w:tblGrid>
        <w:gridCol w:w="2208"/>
        <w:gridCol w:w="2313"/>
        <w:gridCol w:w="1611"/>
        <w:gridCol w:w="1611"/>
        <w:gridCol w:w="1611"/>
      </w:tblGrid>
      <w:tr w:rsidR="000C767C" w:rsidRPr="000C767C" w:rsidTr="000C767C">
        <w:trPr>
          <w:trHeight w:val="27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C767C" w:rsidRPr="000C767C" w:rsidTr="000C767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7-В</w:t>
            </w:r>
          </w:p>
        </w:tc>
      </w:tr>
      <w:tr w:rsidR="000C767C" w:rsidRPr="000C767C" w:rsidTr="000C767C">
        <w:trPr>
          <w:trHeight w:val="262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left="9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Иностранный  язык</w:t>
            </w:r>
            <w:proofErr w:type="gramEnd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(английский)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32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и информатика 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История России. 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33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Биология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Искусство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Музыка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51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C767C" w:rsidRPr="000C767C" w:rsidTr="000C767C">
        <w:trPr>
          <w:trHeight w:val="516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недельная  нагрузка</w:t>
            </w:r>
            <w:proofErr w:type="gramEnd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                     5-дневной учебной неделе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7C" w:rsidRPr="000C767C" w:rsidTr="000C767C">
        <w:trPr>
          <w:trHeight w:val="262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0C767C" w:rsidRPr="000C767C" w:rsidRDefault="000C767C" w:rsidP="000C767C">
      <w:pPr>
        <w:spacing w:after="0" w:line="240" w:lineRule="auto"/>
        <w:ind w:left="43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0C767C" w:rsidRPr="000C767C" w:rsidRDefault="0034641F" w:rsidP="000C767C">
      <w:pPr>
        <w:spacing w:after="0" w:line="240" w:lineRule="auto"/>
        <w:ind w:left="4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Приложение 4</w:t>
      </w:r>
    </w:p>
    <w:p w:rsidR="000C767C" w:rsidRPr="000C767C" w:rsidRDefault="000C767C" w:rsidP="000C767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основного общего образования (ФГОС)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МБОУ СОШДС № 15 г. Симферополя 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8-х классов с русским языком обучения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2022-2023 учебный год</w:t>
      </w:r>
    </w:p>
    <w:p w:rsidR="000C767C" w:rsidRPr="000C767C" w:rsidRDefault="000C767C" w:rsidP="000C767C">
      <w:pPr>
        <w:spacing w:after="0" w:line="240" w:lineRule="auto"/>
        <w:ind w:left="4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c"/>
        <w:tblW w:w="9354" w:type="dxa"/>
        <w:tblLook w:val="04A0" w:firstRow="1" w:lastRow="0" w:firstColumn="1" w:lastColumn="0" w:noHBand="0" w:noVBand="1"/>
      </w:tblPr>
      <w:tblGrid>
        <w:gridCol w:w="2208"/>
        <w:gridCol w:w="2313"/>
        <w:gridCol w:w="1611"/>
        <w:gridCol w:w="1611"/>
        <w:gridCol w:w="1611"/>
      </w:tblGrid>
      <w:tr w:rsidR="000C767C" w:rsidRPr="000C767C" w:rsidTr="000C767C">
        <w:trPr>
          <w:trHeight w:val="27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C767C" w:rsidRPr="000C767C" w:rsidTr="000C767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8-В</w:t>
            </w:r>
          </w:p>
        </w:tc>
      </w:tr>
      <w:tr w:rsidR="000C767C" w:rsidRPr="000C767C" w:rsidTr="000C767C">
        <w:trPr>
          <w:trHeight w:val="262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left="9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eastAsia="Calibri" w:cs="Calibri"/>
                <w:color w:val="000000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1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и информатика 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История России. 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8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Биология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Искусство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Музыка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51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C767C" w:rsidRPr="000C767C" w:rsidTr="000C767C">
        <w:trPr>
          <w:trHeight w:val="516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недельная  нагрузка</w:t>
            </w:r>
            <w:proofErr w:type="gramEnd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5-дневной учебной неделе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7C" w:rsidRPr="000C767C" w:rsidTr="000C767C">
        <w:trPr>
          <w:trHeight w:val="262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0C767C" w:rsidRPr="000C767C" w:rsidRDefault="000C767C" w:rsidP="000C767C">
      <w:pPr>
        <w:spacing w:after="0" w:line="240" w:lineRule="auto"/>
        <w:ind w:left="4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767C" w:rsidRPr="000C767C" w:rsidRDefault="000C767C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34641F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Приложение 5</w:t>
      </w:r>
    </w:p>
    <w:p w:rsidR="000C767C" w:rsidRPr="000C767C" w:rsidRDefault="000C767C" w:rsidP="000C767C">
      <w:pPr>
        <w:spacing w:after="22" w:line="240" w:lineRule="auto"/>
        <w:ind w:left="10" w:right="12" w:hanging="1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основного общего образования (ФГОС)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МБОУ СОШДС № 15 г. Симферополя 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9-х классов с русским языком обучения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2022-2023 учебный год</w:t>
      </w:r>
    </w:p>
    <w:p w:rsidR="000C767C" w:rsidRPr="000C767C" w:rsidRDefault="000C767C" w:rsidP="000C767C">
      <w:pPr>
        <w:spacing w:after="0" w:line="240" w:lineRule="auto"/>
        <w:ind w:left="4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c"/>
        <w:tblW w:w="9354" w:type="dxa"/>
        <w:tblLook w:val="04A0" w:firstRow="1" w:lastRow="0" w:firstColumn="1" w:lastColumn="0" w:noHBand="0" w:noVBand="1"/>
      </w:tblPr>
      <w:tblGrid>
        <w:gridCol w:w="2208"/>
        <w:gridCol w:w="2313"/>
        <w:gridCol w:w="1611"/>
        <w:gridCol w:w="1611"/>
        <w:gridCol w:w="1611"/>
      </w:tblGrid>
      <w:tr w:rsidR="000C767C" w:rsidRPr="000C767C" w:rsidTr="000C767C">
        <w:trPr>
          <w:trHeight w:val="27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C767C" w:rsidRPr="000C767C" w:rsidTr="000C767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9-В</w:t>
            </w:r>
          </w:p>
        </w:tc>
      </w:tr>
      <w:tr w:rsidR="000C767C" w:rsidRPr="000C767C" w:rsidTr="000C767C">
        <w:trPr>
          <w:trHeight w:val="262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ind w:left="9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1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и информатика 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767C" w:rsidRPr="000C767C" w:rsidTr="000C767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История России. </w:t>
            </w:r>
          </w:p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8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Биология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26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Искусство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Музыка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51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767C" w:rsidRPr="000C767C" w:rsidTr="000C767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767C" w:rsidRPr="000C767C" w:rsidTr="000C767C">
        <w:trPr>
          <w:trHeight w:val="51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C767C" w:rsidRPr="000C767C" w:rsidTr="000C767C">
        <w:trPr>
          <w:trHeight w:val="516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недельная  нагрузка</w:t>
            </w:r>
            <w:proofErr w:type="gramEnd"/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                     5-дневной учебной неделе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C767C" w:rsidRPr="000C767C" w:rsidTr="000C767C">
        <w:trPr>
          <w:trHeight w:val="26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767C" w:rsidRPr="000C767C" w:rsidTr="000C767C">
        <w:trPr>
          <w:trHeight w:val="262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C767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C767C" w:rsidRPr="000C767C" w:rsidTr="000C767C">
        <w:trPr>
          <w:trHeight w:val="262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0C767C" w:rsidRPr="000C767C" w:rsidRDefault="000C767C" w:rsidP="000C767C">
      <w:pPr>
        <w:spacing w:after="0" w:line="240" w:lineRule="auto"/>
        <w:ind w:left="4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767C" w:rsidRPr="000C767C" w:rsidRDefault="000C767C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641F" w:rsidRDefault="0034641F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7C" w:rsidRPr="000C767C" w:rsidRDefault="0034641F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Приложение 6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Годовой учебный план основного общего образования (ФГОС)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76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МБОУ СОШДС № 15 г. Симферополя  </w:t>
      </w:r>
    </w:p>
    <w:p w:rsidR="000C767C" w:rsidRPr="000C767C" w:rsidRDefault="000C767C" w:rsidP="000C767C">
      <w:pPr>
        <w:spacing w:after="0" w:line="240" w:lineRule="auto"/>
        <w:ind w:left="19" w:hanging="1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C76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C76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2022-2023 учебный год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2446"/>
        <w:gridCol w:w="1023"/>
        <w:gridCol w:w="992"/>
        <w:gridCol w:w="993"/>
        <w:gridCol w:w="993"/>
        <w:gridCol w:w="1299"/>
      </w:tblGrid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Учебные предметы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left="74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Количество часов по классам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Всего часов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7C" w:rsidRPr="000C767C" w:rsidRDefault="000C767C" w:rsidP="000C7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left="312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578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340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408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Второй иностранный </w:t>
            </w:r>
          </w:p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язык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История России. </w:t>
            </w:r>
          </w:p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Всеобщая история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272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238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170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Математика. Алгебра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408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Математика. Геометрия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204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0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204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272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Искусство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Изобразительное </w:t>
            </w:r>
          </w:p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искусство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136</w:t>
            </w:r>
          </w:p>
        </w:tc>
      </w:tr>
      <w:tr w:rsidR="000C767C" w:rsidRPr="000C767C" w:rsidTr="000C767C">
        <w:trPr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272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C" w:rsidRPr="000C767C" w:rsidRDefault="000C767C" w:rsidP="000C767C">
            <w:pPr>
              <w:spacing w:after="0" w:line="256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34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</w:t>
            </w:r>
          </w:p>
        </w:tc>
      </w:tr>
      <w:tr w:rsidR="000C767C" w:rsidRPr="000C767C" w:rsidTr="000C767C">
        <w:trPr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7C" w:rsidRPr="000C767C" w:rsidRDefault="000C767C" w:rsidP="000C76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lang w:eastAsia="ru-RU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7C" w:rsidRPr="000C767C" w:rsidRDefault="000C767C" w:rsidP="000C76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lang w:eastAsia="ru-RU"/>
              </w:rPr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7C" w:rsidRPr="000C767C" w:rsidRDefault="000C767C" w:rsidP="000C76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lang w:eastAsia="ru-RU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67C" w:rsidRPr="000C767C" w:rsidRDefault="000C767C" w:rsidP="000C76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lang w:eastAsia="ru-RU"/>
              </w:rPr>
              <w:t>1122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4318</w:t>
            </w:r>
          </w:p>
        </w:tc>
      </w:tr>
      <w:tr w:rsidR="000C767C" w:rsidRPr="000C767C" w:rsidTr="000C767C">
        <w:trPr>
          <w:jc w:val="center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0C767C" w:rsidRPr="000C767C" w:rsidTr="000C767C">
        <w:trPr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Курс «Информатика»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</w:tr>
      <w:tr w:rsidR="000C767C" w:rsidRPr="000C767C" w:rsidTr="000C767C">
        <w:trPr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1122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4352</w:t>
            </w:r>
          </w:p>
        </w:tc>
      </w:tr>
      <w:tr w:rsidR="000C767C" w:rsidRPr="000C767C" w:rsidTr="000C767C">
        <w:trPr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120</w:t>
            </w:r>
          </w:p>
        </w:tc>
      </w:tr>
      <w:tr w:rsidR="000C767C" w:rsidRPr="000C767C" w:rsidTr="000C767C">
        <w:trPr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Всего финансируется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1152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C" w:rsidRPr="000C767C" w:rsidRDefault="000C767C" w:rsidP="000C767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767C">
              <w:rPr>
                <w:rFonts w:ascii="Times New Roman" w:eastAsia="Calibri" w:hAnsi="Times New Roman" w:cs="Times New Roman"/>
                <w:szCs w:val="24"/>
                <w:lang w:eastAsia="ru-RU"/>
              </w:rPr>
              <w:t>5712</w:t>
            </w:r>
          </w:p>
        </w:tc>
      </w:tr>
    </w:tbl>
    <w:p w:rsidR="000C767C" w:rsidRPr="000C767C" w:rsidRDefault="000C767C" w:rsidP="000C767C">
      <w:pPr>
        <w:spacing w:after="0" w:line="240" w:lineRule="auto"/>
        <w:ind w:left="61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641F" w:rsidRDefault="00375F09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Приложение 7 </w:t>
      </w:r>
    </w:p>
    <w:p w:rsidR="00375F09" w:rsidRPr="000B5648" w:rsidRDefault="00375F09" w:rsidP="00375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4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0B5648">
        <w:rPr>
          <w:rFonts w:ascii="Times New Roman" w:hAnsi="Times New Roman" w:cs="Times New Roman"/>
          <w:b/>
          <w:sz w:val="24"/>
          <w:szCs w:val="24"/>
        </w:rPr>
        <w:t>учебников  на</w:t>
      </w:r>
      <w:proofErr w:type="gramEnd"/>
      <w:r w:rsidRPr="000B5648">
        <w:rPr>
          <w:rFonts w:ascii="Times New Roman" w:hAnsi="Times New Roman" w:cs="Times New Roman"/>
          <w:b/>
          <w:sz w:val="24"/>
          <w:szCs w:val="24"/>
        </w:rPr>
        <w:t xml:space="preserve"> 2022-2023 учебный год</w:t>
      </w:r>
    </w:p>
    <w:p w:rsidR="00375F09" w:rsidRPr="00115496" w:rsidRDefault="00375F09" w:rsidP="00375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4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B5648">
        <w:rPr>
          <w:rFonts w:ascii="Times New Roman" w:hAnsi="Times New Roman" w:cs="Times New Roman"/>
          <w:b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СОШДС №15</w:t>
      </w:r>
      <w:r w:rsidRPr="000B5648">
        <w:rPr>
          <w:rFonts w:ascii="Times New Roman" w:hAnsi="Times New Roman" w:cs="Times New Roman"/>
          <w:b/>
          <w:sz w:val="24"/>
          <w:szCs w:val="24"/>
        </w:rPr>
        <w:t xml:space="preserve"> от 17.08. 2022 №538)</w:t>
      </w:r>
    </w:p>
    <w:p w:rsidR="00375F09" w:rsidRDefault="00375F09" w:rsidP="00375F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center"/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331"/>
        <w:gridCol w:w="3816"/>
        <w:gridCol w:w="927"/>
        <w:gridCol w:w="1641"/>
      </w:tblGrid>
      <w:tr w:rsidR="00375F09" w:rsidRPr="009C4A0B" w:rsidTr="006657F3">
        <w:trPr>
          <w:trHeight w:val="144"/>
          <w:tblCellSpacing w:w="0" w:type="dxa"/>
        </w:trPr>
        <w:tc>
          <w:tcPr>
            <w:tcW w:w="598" w:type="dxa"/>
          </w:tcPr>
          <w:p w:rsidR="00375F09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9" w:type="dxa"/>
          </w:tcPr>
          <w:p w:rsidR="00375F09" w:rsidRPr="009C4A0B" w:rsidRDefault="009C4A0B" w:rsidP="009C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14" w:type="dxa"/>
          </w:tcPr>
          <w:p w:rsidR="00375F09" w:rsidRPr="009C4A0B" w:rsidRDefault="009C4A0B" w:rsidP="009C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946" w:type="dxa"/>
          </w:tcPr>
          <w:p w:rsidR="00375F09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</w:tcPr>
          <w:p w:rsidR="00375F09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Т.А..</w:t>
            </w:r>
            <w:proofErr w:type="gram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2-х частях.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7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688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Арсентьев Н.М.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А.И.5-6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 Л.Н., Виноградова Н.Ф. Городецкая Н.И. и др.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Пасечник В.В. 5-6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.</w:t>
            </w:r>
            <w:proofErr w:type="gramEnd"/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643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А.П.6-7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gramStart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 .</w:t>
            </w:r>
            <w:proofErr w:type="gramEnd"/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617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В 2-х частях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707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Ю.Е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</w:t>
            </w: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 времени. 1500-1800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.</w:t>
            </w:r>
            <w:proofErr w:type="gramEnd"/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 В 2-х частях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</w:t>
            </w:r>
            <w:proofErr w:type="gramEnd"/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 Городецкая Н.И., Иванова Л.Ф. / Под ред. Боголюбова Л.Н., Ивановой Л.Ф.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Л.И.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9C4A0B" w:rsidRPr="009C4A0B" w:rsidTr="006657F3">
        <w:trPr>
          <w:trHeight w:val="835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.</w:t>
            </w:r>
            <w:proofErr w:type="gramEnd"/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(6-7) Матвеев А.П.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49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496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496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Ваулина Ю.Е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 Полонский В.Б., Якир М.С.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9C4A0B" w:rsidRPr="009C4A0B" w:rsidTr="006657F3">
        <w:trPr>
          <w:trHeight w:val="577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Семакин И.П.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</w:t>
            </w: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времени.1800-1900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44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 Арсентьев Н.М.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.Боголюбов</w:t>
            </w:r>
            <w:proofErr w:type="gram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Городецкая Н.И., Иванова Л.Ф. и др. / Под ред. Боголюбова Л.Н.,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46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Л.И.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12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01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9C4A0B" w:rsidRPr="009C4A0B" w:rsidTr="006657F3">
        <w:trPr>
          <w:trHeight w:val="301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.Рудзитис</w:t>
            </w:r>
            <w:proofErr w:type="gram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8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 Казакевич В.М.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01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Д.П., Шойгу Ю.С.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01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01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(8-9) Матвеев А.П.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Коровина В.Я. и др.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 и др.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5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Ю.Е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 Полонский В.Б., Якир М.С.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А.Г., Полонский В.Б., Якир М.С.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9C4A0B" w:rsidRPr="009C4A0B" w:rsidTr="006657F3">
        <w:trPr>
          <w:trHeight w:val="629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"БИНОМ.</w:t>
            </w:r>
          </w:p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знаний"</w:t>
            </w:r>
          </w:p>
        </w:tc>
      </w:tr>
      <w:tr w:rsidR="009C4A0B" w:rsidRPr="009C4A0B" w:rsidTr="006657F3">
        <w:trPr>
          <w:trHeight w:val="571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 Арсентьев Н.М.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 и др.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55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Боголюбова Л.Н., Матвеев А.И.,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01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286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</w:t>
            </w:r>
            <w:proofErr w:type="gram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В.В..</w:t>
            </w:r>
            <w:proofErr w:type="gramEnd"/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301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9C4A0B" w:rsidRPr="009C4A0B" w:rsidTr="006657F3">
        <w:trPr>
          <w:trHeight w:val="195"/>
          <w:tblCellSpacing w:w="0" w:type="dxa"/>
        </w:trPr>
        <w:tc>
          <w:tcPr>
            <w:tcW w:w="598" w:type="dxa"/>
            <w:hideMark/>
          </w:tcPr>
          <w:p w:rsidR="009C4A0B" w:rsidRPr="009C4A0B" w:rsidRDefault="009C4A0B" w:rsidP="009C4A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14" w:type="dxa"/>
            <w:hideMark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Т.Е.</w:t>
            </w:r>
          </w:p>
        </w:tc>
        <w:tc>
          <w:tcPr>
            <w:tcW w:w="946" w:type="dxa"/>
            <w:hideMark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hideMark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95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Д.П., Шойгу Ю.С.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C4A0B" w:rsidRPr="009C4A0B" w:rsidTr="006657F3">
        <w:trPr>
          <w:trHeight w:val="195"/>
          <w:tblCellSpacing w:w="0" w:type="dxa"/>
        </w:trPr>
        <w:tc>
          <w:tcPr>
            <w:tcW w:w="598" w:type="dxa"/>
          </w:tcPr>
          <w:p w:rsidR="009C4A0B" w:rsidRPr="009C4A0B" w:rsidRDefault="009C4A0B" w:rsidP="009C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79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14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Казакевич В.М.</w:t>
            </w:r>
          </w:p>
        </w:tc>
        <w:tc>
          <w:tcPr>
            <w:tcW w:w="946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</w:tcPr>
          <w:p w:rsidR="009C4A0B" w:rsidRPr="009C4A0B" w:rsidRDefault="009C4A0B" w:rsidP="0066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75F09" w:rsidRDefault="00375F09" w:rsidP="000C767C">
      <w:pPr>
        <w:spacing w:after="22" w:line="240" w:lineRule="auto"/>
        <w:ind w:left="10" w:right="12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sectPr w:rsidR="0037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09A9"/>
    <w:multiLevelType w:val="hybridMultilevel"/>
    <w:tmpl w:val="A320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B4"/>
    <w:multiLevelType w:val="hybridMultilevel"/>
    <w:tmpl w:val="27D0C172"/>
    <w:lvl w:ilvl="0" w:tplc="F072D2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4A81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CD46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D8F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DE1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C8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A4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8E7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00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722486"/>
    <w:multiLevelType w:val="multilevel"/>
    <w:tmpl w:val="2376C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C2B33E0"/>
    <w:multiLevelType w:val="hybridMultilevel"/>
    <w:tmpl w:val="AB1CCBB8"/>
    <w:lvl w:ilvl="0" w:tplc="C41E671A">
      <w:start w:val="1"/>
      <w:numFmt w:val="decimal"/>
      <w:pStyle w:val="1"/>
      <w:lvlText w:val="%1."/>
      <w:lvlJc w:val="left"/>
      <w:pPr>
        <w:ind w:left="3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FDED068">
      <w:start w:val="2"/>
      <w:numFmt w:val="decimal"/>
      <w:pStyle w:val="2"/>
      <w:lvlText w:val="%2."/>
      <w:lvlJc w:val="left"/>
      <w:pPr>
        <w:ind w:left="3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15E164C">
      <w:start w:val="1"/>
      <w:numFmt w:val="lowerRoman"/>
      <w:lvlText w:val="%3"/>
      <w:lvlJc w:val="left"/>
      <w:pPr>
        <w:ind w:left="7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B025B54">
      <w:start w:val="1"/>
      <w:numFmt w:val="decimal"/>
      <w:lvlText w:val="%4"/>
      <w:lvlJc w:val="left"/>
      <w:pPr>
        <w:ind w:left="8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73CB508">
      <w:start w:val="1"/>
      <w:numFmt w:val="lowerLetter"/>
      <w:lvlText w:val="%5"/>
      <w:lvlJc w:val="left"/>
      <w:pPr>
        <w:ind w:left="9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B2A6FE4">
      <w:start w:val="1"/>
      <w:numFmt w:val="lowerRoman"/>
      <w:lvlText w:val="%6"/>
      <w:lvlJc w:val="left"/>
      <w:pPr>
        <w:ind w:left="10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7228954">
      <w:start w:val="1"/>
      <w:numFmt w:val="decimal"/>
      <w:lvlText w:val="%7"/>
      <w:lvlJc w:val="left"/>
      <w:pPr>
        <w:ind w:left="10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932FE0E">
      <w:start w:val="1"/>
      <w:numFmt w:val="lowerLetter"/>
      <w:lvlText w:val="%8"/>
      <w:lvlJc w:val="left"/>
      <w:pPr>
        <w:ind w:left="11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1F03850">
      <w:start w:val="1"/>
      <w:numFmt w:val="lowerRoman"/>
      <w:lvlText w:val="%9"/>
      <w:lvlJc w:val="left"/>
      <w:pPr>
        <w:ind w:left="12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7B26961"/>
    <w:multiLevelType w:val="multilevel"/>
    <w:tmpl w:val="E4C4F4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F437E93"/>
    <w:multiLevelType w:val="multilevel"/>
    <w:tmpl w:val="A2FC3A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9"/>
    <w:rsid w:val="000C767C"/>
    <w:rsid w:val="00322156"/>
    <w:rsid w:val="0034641F"/>
    <w:rsid w:val="00375F09"/>
    <w:rsid w:val="00416709"/>
    <w:rsid w:val="00454255"/>
    <w:rsid w:val="00500489"/>
    <w:rsid w:val="00527C63"/>
    <w:rsid w:val="006657F3"/>
    <w:rsid w:val="00770569"/>
    <w:rsid w:val="00775F25"/>
    <w:rsid w:val="009C4A0B"/>
    <w:rsid w:val="00D6354A"/>
    <w:rsid w:val="00E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2996A-771F-4AE4-A3EE-48128A9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C767C"/>
    <w:pPr>
      <w:keepNext/>
      <w:keepLines/>
      <w:numPr>
        <w:numId w:val="1"/>
      </w:numPr>
      <w:spacing w:after="0" w:line="256" w:lineRule="auto"/>
      <w:ind w:left="3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C767C"/>
    <w:pPr>
      <w:keepNext/>
      <w:keepLines/>
      <w:numPr>
        <w:ilvl w:val="1"/>
        <w:numId w:val="1"/>
      </w:numPr>
      <w:spacing w:after="3" w:line="256" w:lineRule="auto"/>
      <w:ind w:left="15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67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67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67C"/>
  </w:style>
  <w:style w:type="character" w:styleId="a3">
    <w:name w:val="Hyperlink"/>
    <w:basedOn w:val="a0"/>
    <w:uiPriority w:val="99"/>
    <w:semiHidden/>
    <w:unhideWhenUsed/>
    <w:rsid w:val="000C7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67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C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76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767C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67C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767C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a">
    <w:name w:val="Абзац списка Знак"/>
    <w:link w:val="ab"/>
    <w:uiPriority w:val="99"/>
    <w:locked/>
    <w:rsid w:val="000C767C"/>
    <w:rPr>
      <w:rFonts w:ascii="Calibri" w:eastAsia="Calibri" w:hAnsi="Calibri" w:cs="Calibri"/>
    </w:rPr>
  </w:style>
  <w:style w:type="paragraph" w:styleId="ab">
    <w:name w:val="List Paragraph"/>
    <w:basedOn w:val="a"/>
    <w:link w:val="aa"/>
    <w:uiPriority w:val="34"/>
    <w:qFormat/>
    <w:rsid w:val="000C767C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21">
    <w:name w:val="Основной текст (2)_"/>
    <w:basedOn w:val="a0"/>
    <w:link w:val="22"/>
    <w:locked/>
    <w:rsid w:val="000C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67C"/>
    <w:pPr>
      <w:widowControl w:val="0"/>
      <w:shd w:val="clear" w:color="auto" w:fill="FFFFFF"/>
      <w:spacing w:after="0" w:line="0" w:lineRule="atLeas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0C76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C767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qFormat/>
    <w:rsid w:val="000C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aliases w:val="Полужирный"/>
    <w:basedOn w:val="21"/>
    <w:rsid w:val="000C76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0C767C"/>
  </w:style>
  <w:style w:type="table" w:styleId="ac">
    <w:name w:val="Table Grid"/>
    <w:basedOn w:val="a1"/>
    <w:uiPriority w:val="59"/>
    <w:rsid w:val="000C76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C76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0C76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0C76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375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hPctypvZmd88HpxEfG3W5PJEHzzxMafPg7T9v08l2Fs=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5TDVaxI5YSKcv7NkUK3oZdWQrFi54ARE1tvQpxZGdd4=</DigestValue>
    </Reference>
  </SignedInfo>
  <SignatureValue>ddy+mZKOnjmv0qLBt7zFe8Zx+QcIxzXw0/kTALYm5+tTsfpeMd8g1kFeMUMCyErTFQ4qR+Af8L8D
l3uApPKme+em6sKX6CILs1Xv/zbVMMQU+W6IyNWCjz80m0L8phfUQ+/4miNCzgqk9YCn/xdrVyMP
ahS4x2MmCpdqSBXSzayDGbXdkF6pepGK/vqqQcQP4bCGDLxZ1KZFA0nxZ7tfBcKJ8VDn8syi3uqC
FsVQRvybxlfWLAdJbF7o/gkIRz9zczPjm2kkKZqZvtYNrwco4bOux2xHTNbZp3paXXqb5GUg5Sv+
6mbqNdoYK1UG6zSAk+b2OZeD78fbGA2rLZUnDg==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iWKvcQ09zuY2mGf/thU5Tg2DZkHlM18/AF3ox68wvFw=</DigestValue>
      </Reference>
      <Reference URI="/word/fontTable.xml?ContentType=application/vnd.openxmlformats-officedocument.wordprocessingml.fontTable+xml">
        <DigestMethod Algorithm="http://www.w3.org/2001/04/xmlenc#sha256"/>
        <DigestValue>W5Anq2tPGal/PY/HDOs7UR35okbkfFwCRcVARDyV/lc=</DigestValue>
      </Reference>
      <Reference URI="/word/numbering.xml?ContentType=application/vnd.openxmlformats-officedocument.wordprocessingml.numbering+xml">
        <DigestMethod Algorithm="http://www.w3.org/2001/04/xmlenc#sha256"/>
        <DigestValue>LV7mR7ODzGqxsYPfqc48q4DIKfyIkZCQuaI0a3yLWAU=</DigestValue>
      </Reference>
      <Reference URI="/word/settings.xml?ContentType=application/vnd.openxmlformats-officedocument.wordprocessingml.settings+xml">
        <DigestMethod Algorithm="http://www.w3.org/2001/04/xmlenc#sha256"/>
        <DigestValue>ALtDWFaHqNn/PyONEM8bWUL4Iz0O91WGtioDD2gDp1M=</DigestValue>
      </Reference>
      <Reference URI="/word/styles.xml?ContentType=application/vnd.openxmlformats-officedocument.wordprocessingml.styles+xml">
        <DigestMethod Algorithm="http://www.w3.org/2001/04/xmlenc#sha256"/>
        <DigestValue>TTM5mycjhye23FU0jIgbnlxERn7Uo7OsjwaMLDQHFVk=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WiCHr0AkIfPv971wrMRph/TySpZ642TO4L3/432YxRI=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2022-09-29T16:31:11Z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2022-09-29T16:31:11Z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2022-08-23T09:38:00Z</dcterms:created>
  <dcterms:modified xsi:type="dcterms:W3CDTF">2022-09-26T08:51:00Z</dcterms:modified>
</cp:coreProperties>
</file>