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D1" w:rsidRDefault="00700DD1" w:rsidP="00700DD1">
      <w:pPr>
        <w:pStyle w:val="a3"/>
        <w:jc w:val="center"/>
        <w:rPr>
          <w:rFonts w:ascii="Times New Roman" w:hAnsi="Times New Roman" w:cs="Times New Roman"/>
          <w:b/>
        </w:rPr>
      </w:pPr>
      <w:r w:rsidRPr="0074466F">
        <w:rPr>
          <w:rFonts w:ascii="Times New Roman" w:hAnsi="Times New Roman" w:cs="Times New Roman"/>
          <w:b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</w:rPr>
        <w:t>средней группы №4 «РАДУГА»</w:t>
      </w:r>
    </w:p>
    <w:p w:rsidR="00700DD1" w:rsidRDefault="00700DD1" w:rsidP="00700DD1">
      <w:pPr>
        <w:pStyle w:val="a3"/>
        <w:rPr>
          <w:rFonts w:ascii="Times New Roman" w:hAnsi="Times New Roman" w:cs="Times New Roman"/>
          <w:b/>
        </w:rPr>
      </w:pPr>
    </w:p>
    <w:p w:rsidR="00700DD1" w:rsidRPr="00A3206B" w:rsidRDefault="004E7A0E" w:rsidP="00700D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700DD1">
        <w:rPr>
          <w:rFonts w:ascii="Times New Roman" w:hAnsi="Times New Roman"/>
        </w:rPr>
        <w:t>Данная рабочая программа разработана  воспитателем</w:t>
      </w:r>
      <w:r w:rsidR="00700DD1">
        <w:rPr>
          <w:rFonts w:ascii="Times New Roman" w:hAnsi="Times New Roman"/>
          <w:szCs w:val="28"/>
        </w:rPr>
        <w:t xml:space="preserve"> </w:t>
      </w:r>
      <w:proofErr w:type="spellStart"/>
      <w:r w:rsidR="00700DD1">
        <w:rPr>
          <w:rFonts w:ascii="Times New Roman" w:hAnsi="Times New Roman"/>
          <w:szCs w:val="28"/>
        </w:rPr>
        <w:t>Сухоручко</w:t>
      </w:r>
      <w:proofErr w:type="spellEnd"/>
      <w:r w:rsidR="00700DD1">
        <w:rPr>
          <w:rFonts w:ascii="Times New Roman" w:hAnsi="Times New Roman"/>
          <w:szCs w:val="28"/>
        </w:rPr>
        <w:t xml:space="preserve"> Надеждой Васильевной</w:t>
      </w:r>
      <w:r w:rsidR="00700DD1">
        <w:rPr>
          <w:rFonts w:ascii="Times New Roman" w:hAnsi="Times New Roman"/>
        </w:rPr>
        <w:t>,   в соответствии с основной образовательной программой дошкольного образования МБОУ СОШ – Детский сад №15 на основе требований Федерального государственного образовательного стандарта дошкольного образования и ориентирована на использование детьми в гр</w:t>
      </w:r>
      <w:r w:rsidR="00810E95">
        <w:rPr>
          <w:rFonts w:ascii="Times New Roman" w:hAnsi="Times New Roman"/>
        </w:rPr>
        <w:t>уппе дошкольного возраста с 5-ти до 6-т</w:t>
      </w:r>
      <w:r w:rsidR="00700DD1">
        <w:rPr>
          <w:rFonts w:ascii="Times New Roman" w:hAnsi="Times New Roman"/>
        </w:rPr>
        <w:t xml:space="preserve">и лет с учётом их возрастных и индивидуальных особенностей. </w:t>
      </w:r>
      <w:proofErr w:type="gramEnd"/>
    </w:p>
    <w:p w:rsidR="00700DD1" w:rsidRPr="00066DDC" w:rsidRDefault="00700DD1" w:rsidP="00700DD1">
      <w:pPr>
        <w:pStyle w:val="a3"/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составлена в соответствии с нормативно-правовыми документами, регламентирующими деятельность ОУ:</w:t>
      </w:r>
    </w:p>
    <w:p w:rsidR="00700DD1" w:rsidRPr="00A3206B" w:rsidRDefault="00700DD1" w:rsidP="00700DD1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A3206B">
        <w:rPr>
          <w:rFonts w:ascii="Times New Roman" w:hAnsi="Times New Roman" w:cs="Times New Roman"/>
          <w:b/>
          <w:bCs/>
          <w:szCs w:val="28"/>
        </w:rPr>
        <w:t xml:space="preserve">Нормативные документы, регламентирующие </w:t>
      </w:r>
      <w:proofErr w:type="gramStart"/>
      <w:r w:rsidRPr="00A3206B">
        <w:rPr>
          <w:rFonts w:ascii="Times New Roman" w:hAnsi="Times New Roman" w:cs="Times New Roman"/>
          <w:b/>
          <w:bCs/>
          <w:szCs w:val="28"/>
        </w:rPr>
        <w:t>образовательную</w:t>
      </w:r>
      <w:proofErr w:type="gramEnd"/>
    </w:p>
    <w:p w:rsidR="00700DD1" w:rsidRPr="00A3206B" w:rsidRDefault="00700DD1" w:rsidP="00700DD1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A3206B">
        <w:rPr>
          <w:rFonts w:ascii="Times New Roman" w:hAnsi="Times New Roman" w:cs="Times New Roman"/>
          <w:b/>
          <w:bCs/>
          <w:szCs w:val="28"/>
        </w:rPr>
        <w:t xml:space="preserve">деятельность дошкольных образовательных учреждений </w:t>
      </w:r>
    </w:p>
    <w:p w:rsidR="00700DD1" w:rsidRPr="00A3206B" w:rsidRDefault="00700DD1" w:rsidP="00700DD1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A3206B">
        <w:rPr>
          <w:rFonts w:ascii="Times New Roman" w:hAnsi="Times New Roman" w:cs="Times New Roman"/>
          <w:b/>
          <w:bCs/>
          <w:szCs w:val="28"/>
        </w:rPr>
        <w:t>в 2021-2022 учебном году</w:t>
      </w:r>
    </w:p>
    <w:p w:rsidR="00700DD1" w:rsidRPr="00A3206B" w:rsidRDefault="00700DD1" w:rsidP="00700DD1">
      <w:pPr>
        <w:spacing w:after="0"/>
        <w:ind w:firstLine="708"/>
        <w:contextualSpacing/>
        <w:rPr>
          <w:rFonts w:ascii="Times New Roman" w:hAnsi="Times New Roman" w:cs="Times New Roman"/>
          <w:b/>
          <w:szCs w:val="28"/>
        </w:rPr>
      </w:pPr>
      <w:r w:rsidRPr="00A3206B">
        <w:rPr>
          <w:rFonts w:ascii="Times New Roman" w:hAnsi="Times New Roman" w:cs="Times New Roman"/>
          <w:b/>
          <w:szCs w:val="28"/>
        </w:rPr>
        <w:t>Законы РФ:</w:t>
      </w:r>
    </w:p>
    <w:p w:rsidR="00700DD1" w:rsidRPr="00A3206B" w:rsidRDefault="00700DD1" w:rsidP="00700DD1">
      <w:pPr>
        <w:spacing w:after="0"/>
        <w:contextualSpacing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 xml:space="preserve">- Конституция РФ от 12.12.1993 </w:t>
      </w:r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>(с изменениями, одобренными в ходе общероссийского голосования 01.07.2020)</w:t>
      </w:r>
    </w:p>
    <w:p w:rsidR="00700DD1" w:rsidRPr="00A3206B" w:rsidRDefault="00700DD1" w:rsidP="00700DD1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kern w:val="36"/>
          <w:szCs w:val="28"/>
        </w:rPr>
      </w:pPr>
      <w:r w:rsidRPr="00A3206B">
        <w:rPr>
          <w:rFonts w:ascii="Times New Roman" w:hAnsi="Times New Roman" w:cs="Times New Roman"/>
          <w:bCs/>
          <w:kern w:val="36"/>
          <w:szCs w:val="28"/>
        </w:rPr>
        <w:t>- Семейный кодекс РФ от 08.12.1995 № 223 ФЗ (с изменениями от 02.03.2021);</w:t>
      </w:r>
    </w:p>
    <w:p w:rsidR="00700DD1" w:rsidRPr="00A3206B" w:rsidRDefault="00700DD1" w:rsidP="00700DD1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kern w:val="36"/>
          <w:szCs w:val="28"/>
        </w:rPr>
      </w:pPr>
      <w:r w:rsidRPr="00A3206B">
        <w:rPr>
          <w:rFonts w:ascii="Times New Roman" w:hAnsi="Times New Roman" w:cs="Times New Roman"/>
          <w:bCs/>
          <w:kern w:val="36"/>
          <w:szCs w:val="28"/>
        </w:rPr>
        <w:t>- Федеральный закон «Об основных гарантиях прав ребёнка в Российской Федерации» от 24.07.1998 №124-ФЗ (</w:t>
      </w:r>
      <w:proofErr w:type="gramStart"/>
      <w:r w:rsidRPr="00A3206B">
        <w:rPr>
          <w:rFonts w:ascii="Times New Roman" w:hAnsi="Times New Roman" w:cs="Times New Roman"/>
          <w:bCs/>
          <w:kern w:val="36"/>
          <w:szCs w:val="28"/>
        </w:rPr>
        <w:t>в</w:t>
      </w:r>
      <w:proofErr w:type="gramEnd"/>
      <w:r w:rsidRPr="00A3206B">
        <w:rPr>
          <w:rFonts w:ascii="Times New Roman" w:hAnsi="Times New Roman" w:cs="Times New Roman"/>
          <w:bCs/>
          <w:kern w:val="36"/>
          <w:szCs w:val="28"/>
        </w:rPr>
        <w:t xml:space="preserve"> </w:t>
      </w:r>
      <w:r w:rsidRPr="00A3206B">
        <w:rPr>
          <w:rFonts w:ascii="Times New Roman" w:hAnsi="Times New Roman" w:cs="Times New Roman"/>
          <w:kern w:val="36"/>
          <w:szCs w:val="28"/>
          <w:shd w:val="clear" w:color="auto" w:fill="FFFFFF"/>
        </w:rPr>
        <w:t>редакция от 05.04.2021);</w:t>
      </w:r>
    </w:p>
    <w:p w:rsidR="00700DD1" w:rsidRPr="00A3206B" w:rsidRDefault="00700DD1" w:rsidP="00700DD1">
      <w:pPr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Федеральный закон от 29.12.2012 №273-ФЗ (ред. от 31.07.2020) «Об образовании в Российской Федерации» (с изменениями и дополнениями);</w:t>
      </w:r>
    </w:p>
    <w:p w:rsidR="00700DD1" w:rsidRPr="00A3206B" w:rsidRDefault="00700DD1" w:rsidP="00700DD1">
      <w:pPr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Федеральный закон от 08.06.2020 №165-ФЗ «О внесении изменений в статьи 46 и 108 Федерального закона «Об образовании в Российской Федерации»;</w:t>
      </w:r>
    </w:p>
    <w:p w:rsidR="00700DD1" w:rsidRPr="00A3206B" w:rsidRDefault="00700DD1" w:rsidP="00700DD1">
      <w:pPr>
        <w:spacing w:after="0"/>
        <w:outlineLvl w:val="0"/>
        <w:rPr>
          <w:rFonts w:ascii="Times New Roman" w:hAnsi="Times New Roman" w:cs="Times New Roman"/>
          <w:b/>
          <w:bCs/>
          <w:kern w:val="36"/>
          <w:szCs w:val="28"/>
        </w:rPr>
      </w:pPr>
      <w:r w:rsidRPr="00A3206B">
        <w:rPr>
          <w:rFonts w:ascii="Times New Roman" w:hAnsi="Times New Roman" w:cs="Times New Roman"/>
          <w:b/>
          <w:bCs/>
          <w:kern w:val="36"/>
          <w:szCs w:val="28"/>
        </w:rPr>
        <w:t xml:space="preserve"> </w:t>
      </w:r>
      <w:r w:rsidRPr="00A3206B">
        <w:rPr>
          <w:rFonts w:ascii="Times New Roman" w:hAnsi="Times New Roman" w:cs="Times New Roman"/>
          <w:szCs w:val="28"/>
        </w:rPr>
        <w:t xml:space="preserve">- </w:t>
      </w:r>
      <w:r w:rsidRPr="00A3206B">
        <w:rPr>
          <w:rFonts w:ascii="Times New Roman" w:hAnsi="Times New Roman" w:cs="Times New Roman"/>
          <w:bCs/>
          <w:kern w:val="36"/>
          <w:szCs w:val="28"/>
        </w:rPr>
        <w:t>Указ Президента РФ от 21.07.2020 №474 «О национальных целях развития Российской Федерации на период до 2030 года»;</w:t>
      </w:r>
    </w:p>
    <w:p w:rsidR="00700DD1" w:rsidRPr="00A3206B" w:rsidRDefault="00700DD1" w:rsidP="00700DD1">
      <w:pPr>
        <w:spacing w:after="0"/>
        <w:ind w:firstLine="708"/>
        <w:contextualSpacing/>
        <w:rPr>
          <w:rFonts w:ascii="Times New Roman" w:hAnsi="Times New Roman" w:cs="Times New Roman"/>
          <w:b/>
          <w:szCs w:val="28"/>
        </w:rPr>
      </w:pPr>
      <w:r w:rsidRPr="00A3206B">
        <w:rPr>
          <w:rFonts w:ascii="Times New Roman" w:hAnsi="Times New Roman" w:cs="Times New Roman"/>
          <w:b/>
          <w:szCs w:val="28"/>
        </w:rPr>
        <w:t>Нормативно-правовые документы Министерства просвещения РФ:</w:t>
      </w:r>
    </w:p>
    <w:p w:rsidR="00700DD1" w:rsidRPr="00A3206B" w:rsidRDefault="00700DD1" w:rsidP="00700D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shd w:val="clear" w:color="auto" w:fill="FFFFFF"/>
        </w:rPr>
      </w:pPr>
      <w:r w:rsidRPr="00A3206B">
        <w:rPr>
          <w:rFonts w:ascii="Times New Roman" w:hAnsi="Times New Roman" w:cs="Times New Roman"/>
          <w:szCs w:val="28"/>
        </w:rPr>
        <w:t xml:space="preserve">- </w:t>
      </w:r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Приказ </w:t>
      </w:r>
      <w:proofErr w:type="spellStart"/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>Минпросвещения</w:t>
      </w:r>
      <w:proofErr w:type="spellEnd"/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от 31.07.2020 №373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t>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00DD1" w:rsidRPr="00A3206B" w:rsidRDefault="00700DD1" w:rsidP="00700D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 xml:space="preserve">- Приказ </w:t>
      </w:r>
      <w:proofErr w:type="spellStart"/>
      <w:r w:rsidRPr="00A3206B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A3206B">
        <w:rPr>
          <w:rFonts w:ascii="Times New Roman" w:hAnsi="Times New Roman" w:cs="Times New Roman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(ред. от 21.01.2019г);</w:t>
      </w:r>
    </w:p>
    <w:p w:rsidR="00700DD1" w:rsidRPr="00A3206B" w:rsidRDefault="00700DD1" w:rsidP="00700D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 xml:space="preserve">- Приказ Министерства просвещения России от 15 мая 2020 г. № 236 «Об утверждении Порядка приема на </w:t>
      </w:r>
      <w:proofErr w:type="gramStart"/>
      <w:r w:rsidRPr="00A3206B">
        <w:rPr>
          <w:rFonts w:ascii="Times New Roman" w:hAnsi="Times New Roman" w:cs="Times New Roman"/>
          <w:szCs w:val="28"/>
        </w:rPr>
        <w:t>обучение по</w:t>
      </w:r>
      <w:proofErr w:type="gramEnd"/>
      <w:r w:rsidRPr="00A3206B">
        <w:rPr>
          <w:rFonts w:ascii="Times New Roman" w:hAnsi="Times New Roman" w:cs="Times New Roman"/>
          <w:szCs w:val="28"/>
        </w:rPr>
        <w:t xml:space="preserve"> образовательным программам дошкольного образования»;</w:t>
      </w:r>
    </w:p>
    <w:p w:rsidR="00700DD1" w:rsidRPr="00A3206B" w:rsidRDefault="00700DD1" w:rsidP="00700DD1">
      <w:pPr>
        <w:spacing w:after="0"/>
        <w:ind w:firstLine="708"/>
        <w:contextualSpacing/>
        <w:rPr>
          <w:rFonts w:ascii="Times New Roman" w:hAnsi="Times New Roman" w:cs="Times New Roman"/>
          <w:b/>
          <w:szCs w:val="28"/>
        </w:rPr>
      </w:pPr>
      <w:r w:rsidRPr="00A3206B">
        <w:rPr>
          <w:rFonts w:ascii="Times New Roman" w:hAnsi="Times New Roman" w:cs="Times New Roman"/>
          <w:b/>
          <w:szCs w:val="28"/>
        </w:rPr>
        <w:t>Документы Федеральных служб:</w:t>
      </w:r>
    </w:p>
    <w:p w:rsidR="00700DD1" w:rsidRPr="00A3206B" w:rsidRDefault="00700DD1" w:rsidP="00700D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shd w:val="clear" w:color="auto" w:fill="FFFFFF"/>
        </w:rPr>
      </w:pPr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>- Постановление главного государственного санитарного врача  Российской Федерации от 27.10.2020 № 32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t xml:space="preserve"> «Об утверждении санитарно-эпидемиологических правил и норм </w:t>
      </w:r>
      <w:proofErr w:type="spellStart"/>
      <w:r w:rsidRPr="00A3206B">
        <w:rPr>
          <w:rFonts w:ascii="Times New Roman" w:hAnsi="Times New Roman" w:cs="Times New Roman"/>
          <w:szCs w:val="28"/>
          <w:shd w:val="clear" w:color="auto" w:fill="FFFFFF"/>
        </w:rPr>
        <w:t>СанПиН</w:t>
      </w:r>
      <w:proofErr w:type="spellEnd"/>
      <w:r w:rsidRPr="00A3206B">
        <w:rPr>
          <w:rFonts w:ascii="Times New Roman" w:hAnsi="Times New Roman" w:cs="Times New Roman"/>
          <w:szCs w:val="28"/>
          <w:shd w:val="clear" w:color="auto" w:fill="FFFFFF"/>
        </w:rPr>
        <w:t xml:space="preserve"> 2.3/2.4.3590-20 «Санитарно-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lastRenderedPageBreak/>
        <w:t>эпидемиологические требования к организации общественного питания населения»;</w:t>
      </w:r>
    </w:p>
    <w:p w:rsidR="00700DD1" w:rsidRPr="00A3206B" w:rsidRDefault="00700DD1" w:rsidP="00700D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shd w:val="clear" w:color="auto" w:fill="FFFFFF"/>
        </w:rPr>
      </w:pPr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>- Постановление главного государственного санитарного врача  Российской Федерации от 28.09.2020 №28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t xml:space="preserve"> «Об утверждении санитарно-эпидемиологических правил и норм </w:t>
      </w:r>
      <w:proofErr w:type="spellStart"/>
      <w:r w:rsidRPr="00A3206B">
        <w:rPr>
          <w:rFonts w:ascii="Times New Roman" w:hAnsi="Times New Roman" w:cs="Times New Roman"/>
          <w:szCs w:val="28"/>
          <w:shd w:val="clear" w:color="auto" w:fill="FFFFFF"/>
        </w:rPr>
        <w:t>СанПиН</w:t>
      </w:r>
      <w:proofErr w:type="spellEnd"/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2.4.3648-20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700DD1" w:rsidRPr="00A3206B" w:rsidRDefault="00700DD1" w:rsidP="00700DD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szCs w:val="28"/>
        </w:rPr>
      </w:pPr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- Постановление главного государственного санитарного врача  Российской Федерации от </w:t>
      </w:r>
      <w:r w:rsidRPr="00A3206B">
        <w:rPr>
          <w:rFonts w:ascii="Times New Roman" w:hAnsi="Times New Roman" w:cs="Times New Roman"/>
          <w:bCs/>
          <w:szCs w:val="28"/>
        </w:rPr>
        <w:t>28.01.2021 года №4 «Об утверждении </w:t>
      </w:r>
      <w:hyperlink r:id="rId4" w:anchor="6580IP" w:history="1">
        <w:r w:rsidRPr="00A3206B">
          <w:rPr>
            <w:rFonts w:ascii="Times New Roman" w:hAnsi="Times New Roman" w:cs="Times New Roman"/>
            <w:szCs w:val="28"/>
          </w:rPr>
          <w:t xml:space="preserve">санитарных правил и норм </w:t>
        </w:r>
        <w:proofErr w:type="spellStart"/>
        <w:r w:rsidRPr="00A3206B">
          <w:rPr>
            <w:rFonts w:ascii="Times New Roman" w:hAnsi="Times New Roman" w:cs="Times New Roman"/>
            <w:szCs w:val="28"/>
          </w:rPr>
          <w:t>СанПиН</w:t>
        </w:r>
        <w:proofErr w:type="spellEnd"/>
        <w:r w:rsidRPr="00A3206B">
          <w:rPr>
            <w:rFonts w:ascii="Times New Roman" w:hAnsi="Times New Roman" w:cs="Times New Roman"/>
            <w:szCs w:val="28"/>
          </w:rPr>
          <w:t xml:space="preserve"> 3.3686-21 «Санитарно-эпидемиологические требования по профилактике инфекционных болезней»</w:t>
        </w:r>
      </w:hyperlink>
      <w:r w:rsidRPr="00A3206B">
        <w:rPr>
          <w:rFonts w:ascii="Times New Roman" w:hAnsi="Times New Roman" w:cs="Times New Roman"/>
          <w:bCs/>
          <w:szCs w:val="28"/>
        </w:rPr>
        <w:t>;</w:t>
      </w:r>
    </w:p>
    <w:p w:rsidR="00700DD1" w:rsidRPr="00A3206B" w:rsidRDefault="00700DD1" w:rsidP="00700D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700DD1" w:rsidRPr="00A3206B" w:rsidRDefault="00700DD1" w:rsidP="00700D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учитель)»;</w:t>
      </w:r>
    </w:p>
    <w:p w:rsidR="00700DD1" w:rsidRPr="00A3206B" w:rsidRDefault="00810E95" w:rsidP="00700D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  <w:shd w:val="clear" w:color="auto" w:fill="FFFFFF"/>
        </w:rPr>
        <w:tab/>
      </w:r>
      <w:r w:rsidR="00700DD1" w:rsidRPr="00A3206B">
        <w:rPr>
          <w:rFonts w:ascii="Times New Roman" w:hAnsi="Times New Roman" w:cs="Times New Roman"/>
          <w:b/>
          <w:szCs w:val="28"/>
          <w:shd w:val="clear" w:color="auto" w:fill="FFFFFF"/>
        </w:rPr>
        <w:tab/>
        <w:t>Региональные документы</w:t>
      </w:r>
    </w:p>
    <w:p w:rsidR="00700DD1" w:rsidRPr="00A3206B" w:rsidRDefault="00700DD1" w:rsidP="00700D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shd w:val="clear" w:color="auto" w:fill="FFFFFF"/>
        </w:rPr>
      </w:pPr>
      <w:r w:rsidRPr="00A3206B">
        <w:rPr>
          <w:rFonts w:ascii="Times New Roman" w:hAnsi="Times New Roman" w:cs="Times New Roman"/>
          <w:szCs w:val="28"/>
          <w:shd w:val="clear" w:color="auto" w:fill="FFFFFF"/>
        </w:rPr>
        <w:t>- Закон Республики Крым от 06.07.2015 №131-ЗРК/2015 «Об образовании в Республике Крым»;</w:t>
      </w:r>
    </w:p>
    <w:p w:rsidR="00700DD1" w:rsidRPr="00A3206B" w:rsidRDefault="00700DD1" w:rsidP="00700D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shd w:val="clear" w:color="auto" w:fill="FFFFFF"/>
        </w:rPr>
      </w:pPr>
      <w:r w:rsidRPr="00A3206B">
        <w:rPr>
          <w:rFonts w:ascii="Times New Roman" w:hAnsi="Times New Roman" w:cs="Times New Roman"/>
          <w:szCs w:val="28"/>
        </w:rPr>
        <w:t>- Указ Главы Республики Крым от 17 марта 2020 №63-У «О введении режима повышенной готовности на территории Республики Крым» (с изменениями и дополнениями);</w:t>
      </w:r>
    </w:p>
    <w:p w:rsidR="00700DD1" w:rsidRPr="00A3206B" w:rsidRDefault="00700DD1" w:rsidP="00700DD1">
      <w:pPr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«Методические рекомендации по написанию календарного плана работы педагога в дошкольном образовательном учреждении» Министерства образования, науки и молодежи Республики Крым от 16.12.2015 г. № 01-14/3805.</w:t>
      </w:r>
    </w:p>
    <w:p w:rsidR="00700DD1" w:rsidRPr="00A3206B" w:rsidRDefault="00700DD1" w:rsidP="00700DD1">
      <w:pPr>
        <w:spacing w:after="0"/>
        <w:ind w:firstLine="708"/>
        <w:contextualSpacing/>
        <w:rPr>
          <w:rFonts w:ascii="Times New Roman" w:hAnsi="Times New Roman" w:cs="Times New Roman"/>
          <w:b/>
          <w:szCs w:val="28"/>
        </w:rPr>
      </w:pPr>
      <w:r w:rsidRPr="00A3206B">
        <w:rPr>
          <w:rFonts w:ascii="Times New Roman" w:hAnsi="Times New Roman" w:cs="Times New Roman"/>
          <w:b/>
          <w:szCs w:val="28"/>
        </w:rPr>
        <w:t>Международно-правовые акты:</w:t>
      </w:r>
    </w:p>
    <w:p w:rsidR="00700DD1" w:rsidRPr="00A3206B" w:rsidRDefault="00700DD1" w:rsidP="00700DD1">
      <w:pPr>
        <w:spacing w:after="0"/>
        <w:contextualSpacing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1. Конвенция о защите прав человека от 04.11.1950;</w:t>
      </w:r>
    </w:p>
    <w:p w:rsidR="00700DD1" w:rsidRPr="00A3206B" w:rsidRDefault="00700DD1" w:rsidP="00700DD1">
      <w:pPr>
        <w:spacing w:after="0"/>
        <w:contextualSpacing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2. Конвенция о правах ребёнка (принята резолюцией 44/25 Генеральной Ассамбл</w:t>
      </w:r>
      <w:proofErr w:type="gramStart"/>
      <w:r w:rsidRPr="00A3206B">
        <w:rPr>
          <w:rFonts w:ascii="Times New Roman" w:hAnsi="Times New Roman" w:cs="Times New Roman"/>
          <w:szCs w:val="28"/>
        </w:rPr>
        <w:t>еи ОО</w:t>
      </w:r>
      <w:proofErr w:type="gramEnd"/>
      <w:r w:rsidRPr="00A3206B">
        <w:rPr>
          <w:rFonts w:ascii="Times New Roman" w:hAnsi="Times New Roman" w:cs="Times New Roman"/>
          <w:szCs w:val="28"/>
        </w:rPr>
        <w:t>Н 20.11.1989, вступила в силу для СССР 15.09.1990);</w:t>
      </w:r>
    </w:p>
    <w:p w:rsidR="00700DD1" w:rsidRPr="00A3206B" w:rsidRDefault="00700DD1" w:rsidP="00700DD1">
      <w:pPr>
        <w:spacing w:after="0"/>
        <w:contextualSpacing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3. Декларация прав ребёнка (провозглашена резолюцией 1386 (</w:t>
      </w:r>
      <w:r w:rsidRPr="00A3206B">
        <w:rPr>
          <w:rFonts w:ascii="Times New Roman" w:hAnsi="Times New Roman" w:cs="Times New Roman"/>
          <w:szCs w:val="28"/>
          <w:lang w:val="en-US"/>
        </w:rPr>
        <w:t>XIV</w:t>
      </w:r>
      <w:r w:rsidRPr="00A3206B">
        <w:rPr>
          <w:rFonts w:ascii="Times New Roman" w:hAnsi="Times New Roman" w:cs="Times New Roman"/>
          <w:szCs w:val="28"/>
        </w:rPr>
        <w:t xml:space="preserve"> Генеральной Ассамбл</w:t>
      </w:r>
      <w:proofErr w:type="gramStart"/>
      <w:r w:rsidRPr="00A3206B">
        <w:rPr>
          <w:rFonts w:ascii="Times New Roman" w:hAnsi="Times New Roman" w:cs="Times New Roman"/>
          <w:szCs w:val="28"/>
        </w:rPr>
        <w:t>еи ОО</w:t>
      </w:r>
      <w:proofErr w:type="gramEnd"/>
      <w:r w:rsidRPr="00A3206B">
        <w:rPr>
          <w:rFonts w:ascii="Times New Roman" w:hAnsi="Times New Roman" w:cs="Times New Roman"/>
          <w:szCs w:val="28"/>
        </w:rPr>
        <w:t>Н от 20.11.1959);</w:t>
      </w:r>
    </w:p>
    <w:p w:rsidR="00700DD1" w:rsidRPr="00A3206B" w:rsidRDefault="00700DD1" w:rsidP="00700DD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Cs w:val="28"/>
        </w:rPr>
      </w:pPr>
      <w:r w:rsidRPr="00A3206B">
        <w:rPr>
          <w:rFonts w:ascii="Times New Roman" w:hAnsi="Times New Roman" w:cs="Times New Roman"/>
          <w:b/>
          <w:szCs w:val="28"/>
        </w:rPr>
        <w:t>Документы локального уровня:</w:t>
      </w:r>
    </w:p>
    <w:p w:rsidR="00700DD1" w:rsidRPr="00A3206B" w:rsidRDefault="00700DD1" w:rsidP="00700DD1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Устав, утвержденный Администрацией г</w:t>
      </w:r>
      <w:proofErr w:type="gramStart"/>
      <w:r w:rsidRPr="00A3206B">
        <w:rPr>
          <w:rFonts w:ascii="Times New Roman" w:hAnsi="Times New Roman" w:cs="Times New Roman"/>
          <w:szCs w:val="28"/>
        </w:rPr>
        <w:t>.С</w:t>
      </w:r>
      <w:proofErr w:type="gramEnd"/>
      <w:r w:rsidRPr="00A3206B">
        <w:rPr>
          <w:rFonts w:ascii="Times New Roman" w:hAnsi="Times New Roman" w:cs="Times New Roman"/>
          <w:szCs w:val="28"/>
        </w:rPr>
        <w:t>имферополя Республики Крым от 27.12.2014г. № 23411А приложение к постановлению №41 от 25.12.2012г.;</w:t>
      </w:r>
    </w:p>
    <w:p w:rsidR="00700DD1" w:rsidRPr="00A3206B" w:rsidRDefault="00700DD1" w:rsidP="00700DD1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 xml:space="preserve">- Свидетельство о государственной регистрации юридического лица 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t>№ 1159102010077</w:t>
      </w:r>
      <w:r w:rsidRPr="00A3206B">
        <w:rPr>
          <w:rFonts w:ascii="Times New Roman" w:hAnsi="Times New Roman" w:cs="Times New Roman"/>
          <w:szCs w:val="28"/>
        </w:rPr>
        <w:t>;</w:t>
      </w:r>
    </w:p>
    <w:p w:rsidR="00700DD1" w:rsidRPr="00A3206B" w:rsidRDefault="00700DD1" w:rsidP="00700DD1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Свидетельство о постановке на учет российской организации в налоговом органе по месту ее нахождения ИНН №9102069181;</w:t>
      </w:r>
    </w:p>
    <w:p w:rsidR="00700DD1" w:rsidRPr="00A3206B" w:rsidRDefault="00700DD1" w:rsidP="00700DD1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lastRenderedPageBreak/>
        <w:t>- ООП ДО МБОУ СОШДС №15 утверждённая 26.08.2020г. педагогическим советом приказ №483, приложение к ООП ДО МБОУ СОШДС №15 Рабочая программа воспитания утверждённая приказом № 539 от 06.08.2021г.</w:t>
      </w:r>
      <w:proofErr w:type="gramStart"/>
      <w:r w:rsidRPr="00A3206B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4E7A0E" w:rsidRPr="004E7A0E" w:rsidRDefault="00700DD1" w:rsidP="004E7A0E">
      <w:pPr>
        <w:pStyle w:val="a7"/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4E7A0E">
        <w:rPr>
          <w:sz w:val="28"/>
          <w:szCs w:val="28"/>
        </w:rPr>
        <w:t xml:space="preserve">- Лицензия на </w:t>
      </w:r>
      <w:proofErr w:type="gramStart"/>
      <w:r w:rsidRPr="004E7A0E">
        <w:rPr>
          <w:sz w:val="28"/>
          <w:szCs w:val="28"/>
        </w:rPr>
        <w:t>право ведения</w:t>
      </w:r>
      <w:proofErr w:type="gramEnd"/>
      <w:r w:rsidRPr="004E7A0E">
        <w:rPr>
          <w:sz w:val="28"/>
          <w:szCs w:val="28"/>
        </w:rPr>
        <w:t xml:space="preserve"> образовательной деятельности № 0384 серия 82Л01 №0000401 от 27.06. 2016г.</w:t>
      </w:r>
      <w:r w:rsidR="004E7A0E" w:rsidRPr="004E7A0E">
        <w:rPr>
          <w:sz w:val="28"/>
          <w:szCs w:val="28"/>
        </w:rPr>
        <w:t xml:space="preserve"> </w:t>
      </w:r>
    </w:p>
    <w:p w:rsidR="004E7A0E" w:rsidRPr="00E74361" w:rsidRDefault="004E7A0E" w:rsidP="004E7A0E">
      <w:pPr>
        <w:pStyle w:val="a7"/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учетом следующих программ: </w:t>
      </w:r>
    </w:p>
    <w:p w:rsidR="00700DD1" w:rsidRPr="00A3206B" w:rsidRDefault="00700DD1" w:rsidP="00700DD1">
      <w:pPr>
        <w:spacing w:after="0"/>
        <w:ind w:firstLine="708"/>
        <w:rPr>
          <w:rFonts w:ascii="Times New Roman" w:hAnsi="Times New Roman" w:cs="Times New Roman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442"/>
        <w:gridCol w:w="4737"/>
      </w:tblGrid>
      <w:tr w:rsidR="004E7A0E" w:rsidRPr="00FD633D" w:rsidTr="00BF76B5">
        <w:tc>
          <w:tcPr>
            <w:tcW w:w="516" w:type="dxa"/>
          </w:tcPr>
          <w:p w:rsidR="004E7A0E" w:rsidRPr="00FD633D" w:rsidRDefault="004E7A0E" w:rsidP="00BF76B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464" w:type="dxa"/>
          </w:tcPr>
          <w:p w:rsidR="004E7A0E" w:rsidRPr="00FD633D" w:rsidRDefault="004E7A0E" w:rsidP="00BF76B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>Название программы</w:t>
            </w:r>
          </w:p>
        </w:tc>
        <w:tc>
          <w:tcPr>
            <w:tcW w:w="4767" w:type="dxa"/>
          </w:tcPr>
          <w:p w:rsidR="004E7A0E" w:rsidRPr="00FD633D" w:rsidRDefault="004E7A0E" w:rsidP="00BF76B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>Автор, место и год издания, кем утверждена.</w:t>
            </w:r>
          </w:p>
        </w:tc>
      </w:tr>
      <w:tr w:rsidR="004E7A0E" w:rsidRPr="00FD633D" w:rsidTr="00BF76B5">
        <w:tc>
          <w:tcPr>
            <w:tcW w:w="9747" w:type="dxa"/>
            <w:gridSpan w:val="3"/>
          </w:tcPr>
          <w:p w:rsidR="004E7A0E" w:rsidRPr="00FD633D" w:rsidRDefault="004E7A0E" w:rsidP="00BF76B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</w:rPr>
              <w:t>Основная</w:t>
            </w:r>
          </w:p>
        </w:tc>
      </w:tr>
      <w:tr w:rsidR="004E7A0E" w:rsidRPr="00FD633D" w:rsidTr="00BF76B5">
        <w:tc>
          <w:tcPr>
            <w:tcW w:w="516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4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  <w:lang w:val="uk-UA"/>
              </w:rPr>
              <w:t>«</w:t>
            </w:r>
            <w:proofErr w:type="spellStart"/>
            <w:r w:rsidRPr="00FD633D">
              <w:rPr>
                <w:rFonts w:ascii="Times New Roman" w:hAnsi="Times New Roman" w:cs="Times New Roman"/>
                <w:b/>
                <w:szCs w:val="28"/>
                <w:lang w:val="uk-UA"/>
              </w:rPr>
              <w:t>Истоки</w:t>
            </w:r>
            <w:proofErr w:type="spellEnd"/>
            <w:r w:rsidRPr="00FD633D">
              <w:rPr>
                <w:rFonts w:ascii="Times New Roman" w:hAnsi="Times New Roman" w:cs="Times New Roman"/>
                <w:b/>
                <w:szCs w:val="28"/>
                <w:lang w:val="uk-UA"/>
              </w:rPr>
              <w:t>»</w:t>
            </w:r>
          </w:p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>Вариативная</w:t>
            </w:r>
            <w:proofErr w:type="spellEnd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>образовательная</w:t>
            </w:r>
            <w:proofErr w:type="spellEnd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>программа</w:t>
            </w:r>
            <w:proofErr w:type="spellEnd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>дошкольного</w:t>
            </w:r>
            <w:proofErr w:type="spellEnd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>образования</w:t>
            </w:r>
            <w:proofErr w:type="spellEnd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 xml:space="preserve">. – 5-е </w:t>
            </w:r>
            <w:r w:rsidRPr="00FD633D">
              <w:rPr>
                <w:rFonts w:ascii="Times New Roman" w:hAnsi="Times New Roman" w:cs="Times New Roman"/>
                <w:szCs w:val="28"/>
              </w:rPr>
              <w:t>и</w:t>
            </w:r>
            <w:proofErr w:type="spellStart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>зд</w:t>
            </w:r>
            <w:proofErr w:type="spellEnd"/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 xml:space="preserve">. – М.: ТЦ Сфера, 2014. </w:t>
            </w:r>
          </w:p>
        </w:tc>
        <w:tc>
          <w:tcPr>
            <w:tcW w:w="4767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>Л.А. Парамонова</w:t>
            </w:r>
          </w:p>
        </w:tc>
      </w:tr>
      <w:tr w:rsidR="004E7A0E" w:rsidRPr="00FD633D" w:rsidTr="00BF76B5">
        <w:tc>
          <w:tcPr>
            <w:tcW w:w="9747" w:type="dxa"/>
            <w:gridSpan w:val="3"/>
          </w:tcPr>
          <w:p w:rsidR="004E7A0E" w:rsidRPr="00FD633D" w:rsidRDefault="004E7A0E" w:rsidP="00BF76B5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FD633D">
              <w:rPr>
                <w:rFonts w:ascii="Times New Roman" w:hAnsi="Times New Roman" w:cs="Times New Roman"/>
                <w:b/>
                <w:szCs w:val="28"/>
                <w:lang w:val="uk-UA"/>
              </w:rPr>
              <w:t>Региональны</w:t>
            </w:r>
            <w:r w:rsidRPr="00FD633D">
              <w:rPr>
                <w:rFonts w:ascii="Times New Roman" w:hAnsi="Times New Roman" w:cs="Times New Roman"/>
                <w:szCs w:val="28"/>
                <w:lang w:val="uk-UA"/>
              </w:rPr>
              <w:t>е</w:t>
            </w:r>
            <w:proofErr w:type="spellEnd"/>
          </w:p>
        </w:tc>
      </w:tr>
      <w:tr w:rsidR="004E7A0E" w:rsidRPr="00FD633D" w:rsidTr="00BF76B5">
        <w:tc>
          <w:tcPr>
            <w:tcW w:w="516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464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</w:rPr>
              <w:t>«Крымский веночек»</w:t>
            </w:r>
          </w:p>
        </w:tc>
        <w:tc>
          <w:tcPr>
            <w:tcW w:w="4767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>г. Симферополь 2004г., КРИППО, МОН АРК</w:t>
            </w:r>
          </w:p>
        </w:tc>
      </w:tr>
      <w:tr w:rsidR="004E7A0E" w:rsidRPr="00FD633D" w:rsidTr="00BF76B5">
        <w:tc>
          <w:tcPr>
            <w:tcW w:w="516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231" w:type="dxa"/>
            <w:gridSpan w:val="2"/>
          </w:tcPr>
          <w:p w:rsidR="004E7A0E" w:rsidRPr="00FD633D" w:rsidRDefault="004E7A0E" w:rsidP="00BF76B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</w:rPr>
              <w:t>Парциальные, авторские программы</w:t>
            </w:r>
          </w:p>
        </w:tc>
      </w:tr>
      <w:tr w:rsidR="004E7A0E" w:rsidRPr="00FD633D" w:rsidTr="00BF76B5">
        <w:tc>
          <w:tcPr>
            <w:tcW w:w="516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</w:tc>
        <w:tc>
          <w:tcPr>
            <w:tcW w:w="4464" w:type="dxa"/>
          </w:tcPr>
          <w:p w:rsidR="004E7A0E" w:rsidRPr="00FD633D" w:rsidRDefault="004E7A0E" w:rsidP="00BF76B5">
            <w:pPr>
              <w:spacing w:before="45" w:after="45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>«Математические ступеньки»</w:t>
            </w:r>
          </w:p>
        </w:tc>
        <w:tc>
          <w:tcPr>
            <w:tcW w:w="4767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>Е.В. Колесникова</w:t>
            </w:r>
          </w:p>
        </w:tc>
      </w:tr>
      <w:tr w:rsidR="004E7A0E" w:rsidRPr="00FD633D" w:rsidTr="00BF76B5">
        <w:tc>
          <w:tcPr>
            <w:tcW w:w="516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</w:rPr>
              <w:t>2.</w:t>
            </w:r>
          </w:p>
        </w:tc>
        <w:tc>
          <w:tcPr>
            <w:tcW w:w="4464" w:type="dxa"/>
          </w:tcPr>
          <w:p w:rsidR="004E7A0E" w:rsidRPr="00FD633D" w:rsidRDefault="004E7A0E" w:rsidP="00BF76B5">
            <w:pPr>
              <w:pStyle w:val="3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D63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Рабочая тетрадь «Я считаю до 10»</w:t>
            </w:r>
          </w:p>
        </w:tc>
        <w:tc>
          <w:tcPr>
            <w:tcW w:w="4767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>Е.В. Колесникова</w:t>
            </w:r>
          </w:p>
        </w:tc>
      </w:tr>
      <w:tr w:rsidR="004E7A0E" w:rsidRPr="00FD633D" w:rsidTr="00BF76B5">
        <w:tc>
          <w:tcPr>
            <w:tcW w:w="516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4464" w:type="dxa"/>
          </w:tcPr>
          <w:p w:rsidR="004E7A0E" w:rsidRPr="00FD633D" w:rsidRDefault="004E7A0E" w:rsidP="00BF76B5">
            <w:pPr>
              <w:pStyle w:val="z-"/>
              <w:spacing w:line="276" w:lineRule="auto"/>
              <w:jc w:val="left"/>
              <w:rPr>
                <w:rFonts w:ascii="Times New Roman" w:hAnsi="Times New Roman" w:cs="Times New Roman"/>
                <w:vanish w:val="0"/>
                <w:sz w:val="28"/>
                <w:szCs w:val="28"/>
              </w:rPr>
            </w:pPr>
            <w:r w:rsidRPr="00FD633D">
              <w:rPr>
                <w:rFonts w:ascii="Times New Roman" w:hAnsi="Times New Roman" w:cs="Times New Roman"/>
                <w:vanish w:val="0"/>
                <w:sz w:val="28"/>
                <w:szCs w:val="28"/>
              </w:rPr>
              <w:t xml:space="preserve">«Я учу звуки и буквы» Рабочая тетрадь для детей 5-7 лет. </w:t>
            </w:r>
          </w:p>
        </w:tc>
        <w:tc>
          <w:tcPr>
            <w:tcW w:w="4767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 xml:space="preserve">Н.А. Гоголева, Л.В. </w:t>
            </w:r>
            <w:proofErr w:type="spellStart"/>
            <w:r w:rsidRPr="00FD633D">
              <w:rPr>
                <w:rFonts w:ascii="Times New Roman" w:hAnsi="Times New Roman" w:cs="Times New Roman"/>
                <w:szCs w:val="28"/>
              </w:rPr>
              <w:t>Цыбирева</w:t>
            </w:r>
            <w:proofErr w:type="spellEnd"/>
            <w:r w:rsidRPr="00FD633D">
              <w:rPr>
                <w:rFonts w:ascii="Times New Roman" w:hAnsi="Times New Roman" w:cs="Times New Roman"/>
                <w:szCs w:val="28"/>
              </w:rPr>
              <w:t xml:space="preserve"> / Под ред. М.Д. </w:t>
            </w:r>
            <w:proofErr w:type="spellStart"/>
            <w:r w:rsidRPr="00FD633D">
              <w:rPr>
                <w:rFonts w:ascii="Times New Roman" w:hAnsi="Times New Roman" w:cs="Times New Roman"/>
                <w:szCs w:val="28"/>
              </w:rPr>
              <w:t>Маханевой</w:t>
            </w:r>
            <w:proofErr w:type="spellEnd"/>
            <w:r w:rsidRPr="00FD633D">
              <w:rPr>
                <w:rFonts w:ascii="Times New Roman" w:hAnsi="Times New Roman" w:cs="Times New Roman"/>
                <w:szCs w:val="28"/>
              </w:rPr>
              <w:t xml:space="preserve">. – М.: ТЦ «Сфера», 2019. – 64 </w:t>
            </w:r>
            <w:proofErr w:type="gramStart"/>
            <w:r w:rsidRPr="00FD633D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D633D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4E7A0E" w:rsidRPr="00FD633D" w:rsidTr="00BF76B5">
        <w:tc>
          <w:tcPr>
            <w:tcW w:w="516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</w:rPr>
              <w:t>5.</w:t>
            </w:r>
          </w:p>
        </w:tc>
        <w:tc>
          <w:tcPr>
            <w:tcW w:w="4464" w:type="dxa"/>
          </w:tcPr>
          <w:p w:rsidR="004E7A0E" w:rsidRPr="00FD633D" w:rsidRDefault="004E7A0E" w:rsidP="00BF76B5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FD633D">
              <w:rPr>
                <w:rFonts w:ascii="Times New Roman" w:hAnsi="Times New Roman"/>
                <w:b w:val="0"/>
                <w:bCs w:val="0"/>
                <w:i w:val="0"/>
              </w:rPr>
              <w:t>«Программа развития речи дошкольников»</w:t>
            </w:r>
          </w:p>
        </w:tc>
        <w:tc>
          <w:tcPr>
            <w:tcW w:w="4767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>О. С. Ушакова</w:t>
            </w:r>
          </w:p>
        </w:tc>
      </w:tr>
      <w:tr w:rsidR="004E7A0E" w:rsidRPr="00FD633D" w:rsidTr="00BF76B5">
        <w:tc>
          <w:tcPr>
            <w:tcW w:w="516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</w:rPr>
              <w:t>6.</w:t>
            </w:r>
          </w:p>
        </w:tc>
        <w:tc>
          <w:tcPr>
            <w:tcW w:w="4464" w:type="dxa"/>
          </w:tcPr>
          <w:p w:rsidR="004E7A0E" w:rsidRPr="00FD633D" w:rsidRDefault="004E7A0E" w:rsidP="00BF76B5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FD633D">
              <w:rPr>
                <w:rFonts w:ascii="Times New Roman" w:hAnsi="Times New Roman"/>
                <w:b w:val="0"/>
                <w:bCs w:val="0"/>
                <w:i w:val="0"/>
              </w:rPr>
              <w:t xml:space="preserve">Развитие речи у детей 5-7 лет. – 3е изд., </w:t>
            </w:r>
            <w:proofErr w:type="spellStart"/>
            <w:r w:rsidRPr="00FD633D">
              <w:rPr>
                <w:rFonts w:ascii="Times New Roman" w:hAnsi="Times New Roman"/>
                <w:b w:val="0"/>
                <w:bCs w:val="0"/>
                <w:i w:val="0"/>
              </w:rPr>
              <w:t>дополн</w:t>
            </w:r>
            <w:proofErr w:type="spellEnd"/>
            <w:r w:rsidRPr="00FD633D">
              <w:rPr>
                <w:rFonts w:ascii="Times New Roman" w:hAnsi="Times New Roman"/>
                <w:b w:val="0"/>
                <w:bCs w:val="0"/>
                <w:i w:val="0"/>
              </w:rPr>
              <w:t>.</w:t>
            </w:r>
          </w:p>
        </w:tc>
        <w:tc>
          <w:tcPr>
            <w:tcW w:w="4767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>О. С. Ушакова</w:t>
            </w:r>
            <w:proofErr w:type="gramStart"/>
            <w:r w:rsidRPr="00FD633D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Pr="00FD633D">
              <w:rPr>
                <w:rFonts w:ascii="Times New Roman" w:hAnsi="Times New Roman" w:cs="Times New Roman"/>
                <w:szCs w:val="28"/>
              </w:rPr>
              <w:t xml:space="preserve"> - М.: ТЦ «Сфера», 2016. – 272 с.</w:t>
            </w:r>
          </w:p>
        </w:tc>
      </w:tr>
      <w:tr w:rsidR="004E7A0E" w:rsidRPr="00FD633D" w:rsidTr="00BF76B5">
        <w:tc>
          <w:tcPr>
            <w:tcW w:w="516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</w:rPr>
              <w:t>7.</w:t>
            </w:r>
          </w:p>
        </w:tc>
        <w:tc>
          <w:tcPr>
            <w:tcW w:w="4464" w:type="dxa"/>
          </w:tcPr>
          <w:p w:rsidR="004E7A0E" w:rsidRPr="00FD633D" w:rsidRDefault="004E7A0E" w:rsidP="00BF76B5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D633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Безопасность. Учебно-методическое пособие по основам безопасности жизнедеятельности детей старшего дошкольного возраста. Разработано в соответствии с ФГОС.</w:t>
            </w:r>
          </w:p>
        </w:tc>
        <w:tc>
          <w:tcPr>
            <w:tcW w:w="4767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Style w:val="author"/>
                <w:rFonts w:ascii="Times New Roman" w:hAnsi="Times New Roman" w:cs="Times New Roman"/>
                <w:szCs w:val="28"/>
              </w:rPr>
              <w:t>Авдеева Н.Н.</w:t>
            </w:r>
          </w:p>
        </w:tc>
      </w:tr>
      <w:tr w:rsidR="004E7A0E" w:rsidRPr="00FD633D" w:rsidTr="00BF76B5">
        <w:trPr>
          <w:trHeight w:val="589"/>
        </w:trPr>
        <w:tc>
          <w:tcPr>
            <w:tcW w:w="516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</w:rPr>
              <w:t>8.</w:t>
            </w:r>
          </w:p>
        </w:tc>
        <w:tc>
          <w:tcPr>
            <w:tcW w:w="4464" w:type="dxa"/>
          </w:tcPr>
          <w:p w:rsidR="004E7A0E" w:rsidRPr="00FD633D" w:rsidRDefault="004E7A0E" w:rsidP="00BF76B5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FD633D">
              <w:rPr>
                <w:rFonts w:ascii="Times New Roman" w:hAnsi="Times New Roman"/>
                <w:b w:val="0"/>
                <w:i w:val="0"/>
              </w:rPr>
              <w:t>Программа «</w:t>
            </w:r>
            <w:r w:rsidRPr="00FD633D">
              <w:rPr>
                <w:rFonts w:ascii="Times New Roman" w:hAnsi="Times New Roman"/>
                <w:b w:val="0"/>
                <w:bCs w:val="0"/>
                <w:i w:val="0"/>
              </w:rPr>
              <w:t xml:space="preserve">Основы безопасности детей дошкольного возраста» </w:t>
            </w:r>
          </w:p>
        </w:tc>
        <w:tc>
          <w:tcPr>
            <w:tcW w:w="4767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 xml:space="preserve">Н.Н. Авдеева, О.Л. Князева, Р.Б. </w:t>
            </w:r>
            <w:proofErr w:type="spellStart"/>
            <w:r w:rsidRPr="00FD633D">
              <w:rPr>
                <w:rFonts w:ascii="Times New Roman" w:hAnsi="Times New Roman" w:cs="Times New Roman"/>
                <w:szCs w:val="28"/>
              </w:rPr>
              <w:t>Стеркина</w:t>
            </w:r>
            <w:proofErr w:type="spellEnd"/>
          </w:p>
        </w:tc>
      </w:tr>
      <w:tr w:rsidR="004E7A0E" w:rsidRPr="00FD633D" w:rsidTr="00BF76B5">
        <w:trPr>
          <w:trHeight w:val="468"/>
        </w:trPr>
        <w:tc>
          <w:tcPr>
            <w:tcW w:w="516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D633D">
              <w:rPr>
                <w:rFonts w:ascii="Times New Roman" w:hAnsi="Times New Roman" w:cs="Times New Roman"/>
                <w:b/>
                <w:szCs w:val="28"/>
              </w:rPr>
              <w:t>12.</w:t>
            </w:r>
          </w:p>
        </w:tc>
        <w:tc>
          <w:tcPr>
            <w:tcW w:w="4464" w:type="dxa"/>
          </w:tcPr>
          <w:p w:rsidR="004E7A0E" w:rsidRPr="00FD633D" w:rsidRDefault="004E7A0E" w:rsidP="00BF76B5">
            <w:pPr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t>«Развивающие занятия с детьми 5-</w:t>
            </w:r>
            <w:r w:rsidRPr="00FD633D">
              <w:rPr>
                <w:rFonts w:ascii="Times New Roman" w:hAnsi="Times New Roman" w:cs="Times New Roman"/>
                <w:szCs w:val="28"/>
              </w:rPr>
              <w:lastRenderedPageBreak/>
              <w:t>6 лет»</w:t>
            </w:r>
          </w:p>
        </w:tc>
        <w:tc>
          <w:tcPr>
            <w:tcW w:w="4767" w:type="dxa"/>
          </w:tcPr>
          <w:p w:rsidR="004E7A0E" w:rsidRPr="00FD633D" w:rsidRDefault="004E7A0E" w:rsidP="00BF76B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D633D">
              <w:rPr>
                <w:rFonts w:ascii="Times New Roman" w:hAnsi="Times New Roman" w:cs="Times New Roman"/>
                <w:szCs w:val="28"/>
              </w:rPr>
              <w:lastRenderedPageBreak/>
              <w:t xml:space="preserve">Л.А.Парамонова М.: ОЛМА </w:t>
            </w:r>
            <w:proofErr w:type="spellStart"/>
            <w:r w:rsidRPr="00FD633D">
              <w:rPr>
                <w:rFonts w:ascii="Times New Roman" w:hAnsi="Times New Roman" w:cs="Times New Roman"/>
                <w:szCs w:val="28"/>
              </w:rPr>
              <w:t>Медиа</w:t>
            </w:r>
            <w:proofErr w:type="spellEnd"/>
            <w:r w:rsidRPr="00FD633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D633D">
              <w:rPr>
                <w:rFonts w:ascii="Times New Roman" w:hAnsi="Times New Roman" w:cs="Times New Roman"/>
                <w:szCs w:val="28"/>
              </w:rPr>
              <w:lastRenderedPageBreak/>
              <w:t xml:space="preserve">Групп, 2014. – 752 </w:t>
            </w:r>
            <w:proofErr w:type="gramStart"/>
            <w:r w:rsidRPr="00FD633D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D633D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810E95" w:rsidRDefault="00810E95" w:rsidP="00810E95">
      <w:pPr>
        <w:pStyle w:val="a3"/>
        <w:spacing w:line="276" w:lineRule="auto"/>
        <w:ind w:firstLine="696"/>
        <w:rPr>
          <w:rFonts w:ascii="Times New Roman" w:hAnsi="Times New Roman" w:cs="Times New Roman"/>
          <w:b/>
        </w:rPr>
      </w:pPr>
    </w:p>
    <w:p w:rsidR="00700DD1" w:rsidRPr="0074466F" w:rsidRDefault="00700DD1" w:rsidP="00810E95">
      <w:pPr>
        <w:pStyle w:val="a3"/>
        <w:spacing w:line="276" w:lineRule="auto"/>
        <w:ind w:firstLine="696"/>
        <w:rPr>
          <w:rFonts w:ascii="Times New Roman" w:hAnsi="Times New Roman" w:cs="Times New Roman"/>
        </w:rPr>
      </w:pPr>
      <w:r w:rsidRPr="00A3206B">
        <w:rPr>
          <w:rFonts w:ascii="Times New Roman" w:hAnsi="Times New Roman" w:cs="Times New Roman"/>
          <w:b/>
        </w:rPr>
        <w:t>Цели и задачи реализации программы</w:t>
      </w:r>
      <w:r w:rsidRPr="0074466F">
        <w:rPr>
          <w:rFonts w:ascii="Times New Roman" w:hAnsi="Times New Roman" w:cs="Times New Roman"/>
        </w:rPr>
        <w:t xml:space="preserve"> - это обеспечение полноценного, разностороннего развития каждого ребенка, формирование у него базового доверия  к  миру и </w:t>
      </w:r>
      <w:proofErr w:type="gramStart"/>
      <w:r w:rsidRPr="0074466F">
        <w:rPr>
          <w:rFonts w:ascii="Times New Roman" w:hAnsi="Times New Roman" w:cs="Times New Roman"/>
        </w:rPr>
        <w:t>универсальны</w:t>
      </w:r>
      <w:proofErr w:type="gramEnd"/>
      <w:r w:rsidRPr="0074466F">
        <w:rPr>
          <w:rFonts w:ascii="Times New Roman" w:hAnsi="Times New Roman" w:cs="Times New Roman"/>
        </w:rPr>
        <w:t xml:space="preserve"> в том числе творческих способностей до уровня, соответствующего возрастной специфике и требованиям современного общества; создание равных условий для развития детей, имеющих разные возможности.</w:t>
      </w:r>
    </w:p>
    <w:p w:rsidR="00700DD1" w:rsidRPr="0074466F" w:rsidRDefault="00700DD1" w:rsidP="00810E95">
      <w:pPr>
        <w:pStyle w:val="a3"/>
        <w:spacing w:line="276" w:lineRule="auto"/>
        <w:rPr>
          <w:rFonts w:ascii="Times New Roman" w:hAnsi="Times New Roman" w:cs="Times New Roman"/>
        </w:rPr>
      </w:pPr>
      <w:r w:rsidRPr="0074466F">
        <w:rPr>
          <w:rFonts w:ascii="Times New Roman" w:hAnsi="Times New Roman" w:cs="Times New Roman"/>
        </w:rPr>
        <w:t xml:space="preserve">     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   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Структура рабочей программы включает 3 раздела (целевой, содержательный, организационный), каждый из которых содержит обязательную часть и часть, формируемую участниками образовательных отношений, приложения.</w:t>
      </w:r>
    </w:p>
    <w:p w:rsidR="00700DD1" w:rsidRPr="0074466F" w:rsidRDefault="00700DD1" w:rsidP="00810E95">
      <w:pPr>
        <w:pStyle w:val="a3"/>
        <w:spacing w:line="276" w:lineRule="auto"/>
        <w:rPr>
          <w:rFonts w:ascii="Times New Roman" w:hAnsi="Times New Roman" w:cs="Times New Roman"/>
        </w:rPr>
      </w:pPr>
      <w:r w:rsidRPr="00A3206B">
        <w:rPr>
          <w:rFonts w:ascii="Times New Roman" w:hAnsi="Times New Roman" w:cs="Times New Roman"/>
          <w:b/>
        </w:rPr>
        <w:t xml:space="preserve">       Целевой раздел</w:t>
      </w:r>
      <w:r w:rsidRPr="0074466F">
        <w:rPr>
          <w:rFonts w:ascii="Times New Roman" w:hAnsi="Times New Roman" w:cs="Times New Roman"/>
        </w:rPr>
        <w:t xml:space="preserve"> рабочей программы включает в себя Пояснительную записку, в которой указаны нормативно-правовые документы, а также программы, которые являются базой для разработки Программы.</w:t>
      </w:r>
    </w:p>
    <w:p w:rsidR="00700DD1" w:rsidRPr="0074466F" w:rsidRDefault="00700DD1" w:rsidP="00810E95">
      <w:pPr>
        <w:pStyle w:val="a3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4466F">
        <w:rPr>
          <w:rFonts w:ascii="Times New Roman" w:hAnsi="Times New Roman" w:cs="Times New Roman"/>
        </w:rPr>
        <w:t>В целевом разделе рабочей программы представлены возрастные и индивидуальные особенности контингента детей группы, что позволяет педагогу строить непрерывную образовательную деятельность на адекватных возрасту формах работы с детьми. Указаны планируемые результаты усвоения (целевые ориентиры) программы и базисные характеристики личности ребенка к окончанию средней группы.</w:t>
      </w:r>
    </w:p>
    <w:p w:rsidR="00700DD1" w:rsidRPr="0074466F" w:rsidRDefault="00700DD1" w:rsidP="00810E95">
      <w:pPr>
        <w:pStyle w:val="a3"/>
        <w:spacing w:line="276" w:lineRule="auto"/>
        <w:ind w:firstLine="0"/>
        <w:rPr>
          <w:rFonts w:ascii="Times New Roman" w:hAnsi="Times New Roman" w:cs="Times New Roman"/>
        </w:rPr>
      </w:pPr>
      <w:r w:rsidRPr="00A3206B">
        <w:rPr>
          <w:rFonts w:ascii="Times New Roman" w:hAnsi="Times New Roman" w:cs="Times New Roman"/>
          <w:b/>
        </w:rPr>
        <w:t xml:space="preserve">      Содержательный раздел</w:t>
      </w:r>
      <w:r w:rsidRPr="0074466F">
        <w:rPr>
          <w:rFonts w:ascii="Times New Roman" w:hAnsi="Times New Roman" w:cs="Times New Roman"/>
        </w:rPr>
        <w:t xml:space="preserve"> включает описание образовательной деятельности по основным направлениям (образовательным областям): физическое развитие, социально – коммуникативное развитие, познавательное развитие, речевое развитие, художественно – эстетическое развитие.</w:t>
      </w:r>
    </w:p>
    <w:p w:rsidR="00700DD1" w:rsidRPr="0074466F" w:rsidRDefault="00700DD1" w:rsidP="00810E95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3206B">
        <w:rPr>
          <w:rFonts w:ascii="Times New Roman" w:hAnsi="Times New Roman" w:cs="Times New Roman"/>
          <w:i/>
        </w:rPr>
        <w:t>Перспективно-тематическое планирование</w:t>
      </w:r>
      <w:r w:rsidRPr="0074466F">
        <w:rPr>
          <w:rFonts w:ascii="Times New Roman" w:hAnsi="Times New Roman" w:cs="Times New Roman"/>
        </w:rPr>
        <w:t xml:space="preserve">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700DD1" w:rsidRPr="0074466F" w:rsidRDefault="00700DD1" w:rsidP="00810E95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A3206B">
        <w:rPr>
          <w:rFonts w:ascii="Times New Roman" w:hAnsi="Times New Roman" w:cs="Times New Roman"/>
          <w:b/>
        </w:rPr>
        <w:t>В организационном разделе</w:t>
      </w:r>
      <w:r w:rsidRPr="0074466F">
        <w:rPr>
          <w:rFonts w:ascii="Times New Roman" w:hAnsi="Times New Roman" w:cs="Times New Roman"/>
        </w:rPr>
        <w:t xml:space="preserve"> представлены особенности организации РППС, материально-технического, методического оснащения группы, режим дня и учебная нагрузка, структура образовательного года, расписание НОД. </w:t>
      </w:r>
    </w:p>
    <w:p w:rsidR="0036023E" w:rsidRDefault="0036023E" w:rsidP="00810E95">
      <w:pPr>
        <w:spacing w:line="276" w:lineRule="auto"/>
      </w:pPr>
    </w:p>
    <w:sectPr w:rsidR="0036023E" w:rsidSect="004921A7">
      <w:pgSz w:w="11900" w:h="16840"/>
      <w:pgMar w:top="1006" w:right="844" w:bottom="1288" w:left="1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0DD1"/>
    <w:rsid w:val="000A32C9"/>
    <w:rsid w:val="00166706"/>
    <w:rsid w:val="00170FAD"/>
    <w:rsid w:val="001B1C52"/>
    <w:rsid w:val="00277737"/>
    <w:rsid w:val="0036023E"/>
    <w:rsid w:val="00470527"/>
    <w:rsid w:val="004A304B"/>
    <w:rsid w:val="004E7A0E"/>
    <w:rsid w:val="00576FCF"/>
    <w:rsid w:val="00593EA1"/>
    <w:rsid w:val="00612AB0"/>
    <w:rsid w:val="00662881"/>
    <w:rsid w:val="00696449"/>
    <w:rsid w:val="006C165A"/>
    <w:rsid w:val="006D3B4F"/>
    <w:rsid w:val="00700DD1"/>
    <w:rsid w:val="0072045E"/>
    <w:rsid w:val="00754B97"/>
    <w:rsid w:val="00757BB2"/>
    <w:rsid w:val="007B3BD4"/>
    <w:rsid w:val="007D3211"/>
    <w:rsid w:val="00810E95"/>
    <w:rsid w:val="0082650C"/>
    <w:rsid w:val="00861636"/>
    <w:rsid w:val="00965876"/>
    <w:rsid w:val="009B1F5F"/>
    <w:rsid w:val="009C72EE"/>
    <w:rsid w:val="00A13B30"/>
    <w:rsid w:val="00AE4068"/>
    <w:rsid w:val="00AF307A"/>
    <w:rsid w:val="00BC2870"/>
    <w:rsid w:val="00C87D36"/>
    <w:rsid w:val="00CE2C53"/>
    <w:rsid w:val="00FB7E55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1"/>
    <w:pPr>
      <w:spacing w:after="41" w:line="262" w:lineRule="auto"/>
      <w:ind w:left="12" w:hanging="1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7A0E"/>
    <w:pPr>
      <w:keepNext/>
      <w:spacing w:before="240" w:after="60" w:line="276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Cs w:val="28"/>
    </w:rPr>
  </w:style>
  <w:style w:type="paragraph" w:styleId="3">
    <w:name w:val="heading 3"/>
    <w:basedOn w:val="a"/>
    <w:next w:val="a"/>
    <w:link w:val="30"/>
    <w:unhideWhenUsed/>
    <w:qFormat/>
    <w:rsid w:val="004E7A0E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E7A0E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0DD1"/>
    <w:pPr>
      <w:spacing w:after="0" w:line="240" w:lineRule="auto"/>
      <w:ind w:left="12" w:hanging="1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customStyle="1" w:styleId="a5">
    <w:name w:val="Основной текст + Курсив"/>
    <w:basedOn w:val="a0"/>
    <w:rsid w:val="00700DD1"/>
  </w:style>
  <w:style w:type="character" w:customStyle="1" w:styleId="a6">
    <w:name w:val="Основной текст + Полужирный"/>
    <w:rsid w:val="00700DD1"/>
    <w:rPr>
      <w:b/>
      <w:i/>
    </w:rPr>
  </w:style>
  <w:style w:type="character" w:customStyle="1" w:styleId="a4">
    <w:name w:val="Без интервала Знак"/>
    <w:link w:val="a3"/>
    <w:rsid w:val="00700DD1"/>
    <w:rPr>
      <w:rFonts w:ascii="Calibri" w:eastAsia="Calibri" w:hAnsi="Calibri" w:cs="Calibri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E7A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A0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7A0E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E7A0E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E7A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4E7A0E"/>
  </w:style>
  <w:style w:type="paragraph" w:styleId="a7">
    <w:name w:val="List Paragraph"/>
    <w:basedOn w:val="a"/>
    <w:uiPriority w:val="34"/>
    <w:qFormat/>
    <w:rsid w:val="004E7A0E"/>
    <w:pPr>
      <w:widowControl w:val="0"/>
      <w:suppressAutoHyphens/>
      <w:spacing w:after="0" w:line="240" w:lineRule="auto"/>
      <w:ind w:left="720" w:firstLine="0"/>
      <w:contextualSpacing/>
      <w:jc w:val="left"/>
    </w:pPr>
    <w:rPr>
      <w:rFonts w:ascii="Times New Roman" w:eastAsia="Lucida Sans Unicode" w:hAnsi="Times New Roman" w:cs="Times New Roman"/>
      <w:color w:val="auto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7366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O7W5yETYIQcopgWegH5u1QKa6e6CFfisUTNXYOD8198=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YwX/Gf/unbEWfCX43KjOvvPkY583fqYs1pScxofG9DI=</DigestValue>
    </Reference>
  </SignedInfo>
  <SignatureValue>gPpo5mX7W94+U5TE6CIdFeUxT5YtHESdgM7dxSVBMuR2EaZzLtuS3Zrl974b+fGwjpqUCjRAHpcF
tXFAt8XxFM4T1GuOXI4bvWzW9W9CEk6R2KjTbbvU6CVLJA9vMywgNZDRRg+ZzRd6Fv4viBEnd+Vw
VOvqT1JpXoFtSuWjyIT/Zvz26CJz2a0GOd5/fLkrT/Pz6WwGS0Gpc0jcBj67RlxhpQuPLMDdYCtO
1isrNPQxI1TVfm4IFGIXIfQv0pTulAS4sqqTrRheo/DHRqgYJoQMxr5S42+ItB3EswMzuh7vqIOV
Mh0ndWWQtRvtyLfQOygfTaVZDWJPNL+6LjulWQ==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DarpRNAzStxNOFXlEew0D9qSIgUyPuBm4vNTmqy5488=</DigestValue>
      </Reference>
      <Reference URI="/word/document.xml?ContentType=application/vnd.openxmlformats-officedocument.wordprocessingml.document.main+xml">
        <DigestMethod Algorithm="http://www.w3.org/2001/04/xmlenc#sha256"/>
        <DigestValue>v3ACx8pRXGr9lT8MSQc5OeKIMt1WpTQMw/NM7jcNqak=</DigestValue>
      </Reference>
      <Reference URI="/word/fontTable.xml?ContentType=application/vnd.openxmlformats-officedocument.wordprocessingml.fontTable+xml">
        <DigestMethod Algorithm="http://www.w3.org/2001/04/xmlenc#sha256"/>
        <DigestValue>jPxW5wDoy6G/nRxrBIFzWDWU/nLRFpTqwwJdSw4qIxc=</DigestValue>
      </Reference>
      <Reference URI="/word/settings.xml?ContentType=application/vnd.openxmlformats-officedocument.wordprocessingml.settings+xml">
        <DigestMethod Algorithm="http://www.w3.org/2001/04/xmlenc#sha256"/>
        <DigestValue>ou2owjWicPWs7Ebvs16ibA0LH/Ap3nwjh3vbaDkK6MA=</DigestValue>
      </Reference>
      <Reference URI="/word/styles.xml?ContentType=application/vnd.openxmlformats-officedocument.wordprocessingml.styles+xml">
        <DigestMethod Algorithm="http://www.w3.org/2001/04/xmlenc#sha256"/>
        <DigestValue>g6LybGxV25hpstKwxLrXIuIySRzymd4p0D9l0iRQFlM=</DigestValue>
      </Reference>
      <Reference URI="/word/theme/theme1.xml?ContentType=application/vnd.openxmlformats-officedocument.theme+xml">
        <DigestMethod Algorithm="http://www.w3.org/2001/04/xmlenc#sha256"/>
        <DigestValue>U2E5d2vG7oMj6sTQDPltPUztV+8bFDwscl8RV6E+cfI=</DigestValue>
      </Reference>
      <Reference URI="/word/webSettings.xml?ContentType=application/vnd.openxmlformats-officedocument.wordprocessingml.webSettings+xml">
        <DigestMethod Algorithm="http://www.w3.org/2001/04/xmlenc#sha256"/>
        <DigestValue>poXGM56I8o+GY/Hy8qNnVeVZMtxqBxexWGId8GDnWek=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2021-11-14T13:53:51Z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2021-11-14T13:53:51Z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1278</Words>
  <Characters>7289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Котова</dc:creator>
  <cp:keywords/>
  <dc:description/>
  <cp:lastModifiedBy>Евгения Котова</cp:lastModifiedBy>
  <cp:revision>6</cp:revision>
  <dcterms:created xsi:type="dcterms:W3CDTF">2021-11-11T17:55:00Z</dcterms:created>
  <dcterms:modified xsi:type="dcterms:W3CDTF">2021-11-11T18:39:00Z</dcterms:modified>
</cp:coreProperties>
</file>