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DB" w:rsidRDefault="007673DB" w:rsidP="007673DB">
      <w:pPr>
        <w:spacing w:after="0" w:line="259" w:lineRule="auto"/>
        <w:ind w:left="691" w:right="0" w:firstLine="0"/>
        <w:jc w:val="center"/>
        <w:rPr>
          <w:b/>
          <w:sz w:val="28"/>
          <w:szCs w:val="28"/>
        </w:rPr>
      </w:pPr>
    </w:p>
    <w:p w:rsidR="007673DB" w:rsidRDefault="007673DB" w:rsidP="007673DB">
      <w:pPr>
        <w:spacing w:after="0" w:line="259" w:lineRule="auto"/>
        <w:ind w:left="691" w:right="0" w:firstLine="0"/>
        <w:jc w:val="center"/>
        <w:rPr>
          <w:b/>
          <w:sz w:val="28"/>
          <w:szCs w:val="28"/>
        </w:rPr>
      </w:pPr>
    </w:p>
    <w:p w:rsidR="007673DB" w:rsidRDefault="007673DB" w:rsidP="007673DB">
      <w:pPr>
        <w:spacing w:after="0" w:line="259" w:lineRule="auto"/>
        <w:ind w:left="691" w:right="0" w:firstLine="0"/>
        <w:jc w:val="center"/>
        <w:rPr>
          <w:b/>
          <w:sz w:val="28"/>
          <w:szCs w:val="28"/>
        </w:rPr>
      </w:pPr>
    </w:p>
    <w:p w:rsidR="00D10668" w:rsidRDefault="005F18A0" w:rsidP="007673DB">
      <w:pPr>
        <w:spacing w:after="0" w:line="259" w:lineRule="auto"/>
        <w:ind w:left="691" w:right="0" w:firstLine="0"/>
        <w:jc w:val="center"/>
        <w:rPr>
          <w:b/>
          <w:sz w:val="28"/>
          <w:szCs w:val="28"/>
        </w:rPr>
      </w:pPr>
      <w:r w:rsidRPr="007673DB">
        <w:rPr>
          <w:b/>
          <w:sz w:val="28"/>
          <w:szCs w:val="28"/>
        </w:rPr>
        <w:t>Аннотация к рабочей програ</w:t>
      </w:r>
      <w:r w:rsidR="007673DB">
        <w:rPr>
          <w:b/>
          <w:sz w:val="28"/>
          <w:szCs w:val="28"/>
        </w:rPr>
        <w:t xml:space="preserve">мме </w:t>
      </w:r>
      <w:r w:rsidR="00D10668" w:rsidRPr="007673DB">
        <w:rPr>
          <w:b/>
          <w:sz w:val="28"/>
          <w:szCs w:val="28"/>
        </w:rPr>
        <w:t>второй младшей группы</w:t>
      </w:r>
      <w:r w:rsidR="003E0084">
        <w:rPr>
          <w:b/>
          <w:sz w:val="28"/>
          <w:szCs w:val="28"/>
        </w:rPr>
        <w:t xml:space="preserve"> № 1</w:t>
      </w:r>
      <w:r w:rsidR="00285D6D" w:rsidRPr="007673DB">
        <w:rPr>
          <w:b/>
          <w:sz w:val="28"/>
          <w:szCs w:val="28"/>
        </w:rPr>
        <w:t xml:space="preserve"> </w:t>
      </w:r>
      <w:r w:rsidR="00D10668" w:rsidRPr="007673DB">
        <w:rPr>
          <w:b/>
          <w:sz w:val="28"/>
          <w:szCs w:val="28"/>
        </w:rPr>
        <w:t>«</w:t>
      </w:r>
      <w:r w:rsidR="003E0084">
        <w:rPr>
          <w:b/>
          <w:sz w:val="28"/>
          <w:szCs w:val="28"/>
        </w:rPr>
        <w:t>ПЧЁЛКА</w:t>
      </w:r>
      <w:r w:rsidR="00D10668" w:rsidRPr="007673DB">
        <w:rPr>
          <w:b/>
          <w:sz w:val="28"/>
          <w:szCs w:val="28"/>
        </w:rPr>
        <w:t>»</w:t>
      </w:r>
      <w:r w:rsidR="00285D6D" w:rsidRPr="007673DB">
        <w:rPr>
          <w:b/>
          <w:sz w:val="28"/>
          <w:szCs w:val="28"/>
        </w:rPr>
        <w:t xml:space="preserve"> </w:t>
      </w:r>
    </w:p>
    <w:p w:rsidR="003E0084" w:rsidRDefault="003E0084" w:rsidP="003E008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3E0084" w:rsidRDefault="003E0084" w:rsidP="003E008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Данная рабочая программа разработана  воспитателем </w:t>
      </w:r>
      <w:r w:rsidRPr="003E0084">
        <w:rPr>
          <w:rFonts w:ascii="Times New Roman" w:hAnsi="Times New Roman"/>
          <w:sz w:val="28"/>
          <w:szCs w:val="28"/>
        </w:rPr>
        <w:t>Гавриленко Све</w:t>
      </w:r>
      <w:r>
        <w:rPr>
          <w:rFonts w:ascii="Times New Roman" w:hAnsi="Times New Roman"/>
          <w:sz w:val="28"/>
          <w:szCs w:val="28"/>
        </w:rPr>
        <w:t>тланой Владимировной</w:t>
      </w:r>
      <w:r>
        <w:rPr>
          <w:rFonts w:ascii="Times New Roman" w:hAnsi="Times New Roman"/>
          <w:sz w:val="28"/>
        </w:rPr>
        <w:t>,   в соответствии с основной образовательной программой дошкольного образования МБОУ СОШ – Детский сад №15</w:t>
      </w:r>
      <w:r w:rsidR="00202C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основе требований Федерального государственного образовательного стандарта дошкольного образования и ориентирована на использование детьми в </w:t>
      </w:r>
      <w:r w:rsidR="00202C91">
        <w:rPr>
          <w:rFonts w:ascii="Times New Roman" w:hAnsi="Times New Roman"/>
          <w:sz w:val="28"/>
        </w:rPr>
        <w:t>группе</w:t>
      </w:r>
      <w:r w:rsidR="00066DDC">
        <w:rPr>
          <w:rFonts w:ascii="Times New Roman" w:hAnsi="Times New Roman"/>
          <w:sz w:val="28"/>
        </w:rPr>
        <w:t xml:space="preserve"> дошкольного возраста с 3</w:t>
      </w:r>
      <w:r w:rsidR="00202C91">
        <w:rPr>
          <w:rFonts w:ascii="Times New Roman" w:hAnsi="Times New Roman"/>
          <w:sz w:val="28"/>
        </w:rPr>
        <w:t>-х до -5-т</w:t>
      </w:r>
      <w:r>
        <w:rPr>
          <w:rFonts w:ascii="Times New Roman" w:hAnsi="Times New Roman"/>
          <w:sz w:val="28"/>
        </w:rPr>
        <w:t xml:space="preserve">и лет с учётом их возрастных и индивидуальных особенностей. </w:t>
      </w:r>
      <w:proofErr w:type="gramEnd"/>
    </w:p>
    <w:p w:rsidR="003E0084" w:rsidRPr="00066DDC" w:rsidRDefault="003E0084" w:rsidP="00066DD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составлена в соответствии с нормативно-правовыми документами, регламентирующими деятельность ОУ:</w:t>
      </w:r>
    </w:p>
    <w:p w:rsidR="003E0084" w:rsidRPr="002B27F7" w:rsidRDefault="003E0084" w:rsidP="003E0084">
      <w:pPr>
        <w:autoSpaceDE w:val="0"/>
        <w:autoSpaceDN w:val="0"/>
        <w:adjustRightInd w:val="0"/>
        <w:spacing w:after="0"/>
        <w:ind w:left="-567" w:firstLine="567"/>
        <w:jc w:val="center"/>
        <w:rPr>
          <w:b/>
          <w:bCs/>
          <w:sz w:val="28"/>
          <w:szCs w:val="28"/>
        </w:rPr>
      </w:pPr>
      <w:r w:rsidRPr="002B27F7">
        <w:rPr>
          <w:b/>
          <w:bCs/>
          <w:sz w:val="28"/>
          <w:szCs w:val="28"/>
        </w:rPr>
        <w:t xml:space="preserve">Нормативные документы, регламентирующие </w:t>
      </w:r>
      <w:proofErr w:type="gramStart"/>
      <w:r w:rsidRPr="002B27F7">
        <w:rPr>
          <w:b/>
          <w:bCs/>
          <w:sz w:val="28"/>
          <w:szCs w:val="28"/>
        </w:rPr>
        <w:t>образовательную</w:t>
      </w:r>
      <w:proofErr w:type="gramEnd"/>
    </w:p>
    <w:p w:rsidR="003E0084" w:rsidRDefault="003E0084" w:rsidP="003E0084">
      <w:pPr>
        <w:autoSpaceDE w:val="0"/>
        <w:autoSpaceDN w:val="0"/>
        <w:adjustRightInd w:val="0"/>
        <w:spacing w:after="0"/>
        <w:ind w:left="-567" w:firstLine="567"/>
        <w:jc w:val="center"/>
        <w:rPr>
          <w:b/>
          <w:bCs/>
          <w:sz w:val="28"/>
          <w:szCs w:val="28"/>
        </w:rPr>
      </w:pPr>
      <w:r w:rsidRPr="002B27F7">
        <w:rPr>
          <w:b/>
          <w:bCs/>
          <w:sz w:val="28"/>
          <w:szCs w:val="28"/>
        </w:rPr>
        <w:t xml:space="preserve">деятельность дошкольных образовательных учреждений </w:t>
      </w:r>
    </w:p>
    <w:p w:rsidR="003E0084" w:rsidRPr="002B27F7" w:rsidRDefault="00066DDC" w:rsidP="003E0084">
      <w:pPr>
        <w:autoSpaceDE w:val="0"/>
        <w:autoSpaceDN w:val="0"/>
        <w:adjustRightInd w:val="0"/>
        <w:spacing w:after="0"/>
        <w:ind w:left="-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2021-</w:t>
      </w:r>
      <w:r w:rsidR="003E0084" w:rsidRPr="002B27F7">
        <w:rPr>
          <w:b/>
          <w:bCs/>
          <w:sz w:val="28"/>
          <w:szCs w:val="28"/>
        </w:rPr>
        <w:t>2022 учебном году</w:t>
      </w:r>
    </w:p>
    <w:p w:rsidR="003E0084" w:rsidRPr="002B27F7" w:rsidRDefault="003E0084" w:rsidP="003E0084">
      <w:pPr>
        <w:spacing w:after="0"/>
        <w:ind w:firstLine="708"/>
        <w:contextualSpacing/>
        <w:rPr>
          <w:b/>
          <w:sz w:val="28"/>
          <w:szCs w:val="28"/>
        </w:rPr>
      </w:pPr>
      <w:r w:rsidRPr="002B27F7">
        <w:rPr>
          <w:b/>
          <w:sz w:val="28"/>
          <w:szCs w:val="28"/>
        </w:rPr>
        <w:t>Законы РФ:</w:t>
      </w:r>
    </w:p>
    <w:p w:rsidR="003E0084" w:rsidRPr="002B27F7" w:rsidRDefault="003E0084" w:rsidP="003E0084">
      <w:pPr>
        <w:spacing w:after="0"/>
        <w:contextualSpacing/>
        <w:rPr>
          <w:sz w:val="28"/>
          <w:szCs w:val="28"/>
        </w:rPr>
      </w:pPr>
      <w:r w:rsidRPr="002B27F7">
        <w:rPr>
          <w:sz w:val="28"/>
          <w:szCs w:val="28"/>
        </w:rPr>
        <w:t xml:space="preserve">- Конституция РФ от 12.12.1993 </w:t>
      </w:r>
      <w:r w:rsidRPr="002B27F7">
        <w:rPr>
          <w:bCs/>
          <w:sz w:val="28"/>
          <w:szCs w:val="28"/>
          <w:shd w:val="clear" w:color="auto" w:fill="FFFFFF"/>
        </w:rPr>
        <w:t>(с изменениями, одобренными в ходе общероссийского голосования 01.07.2020)</w:t>
      </w:r>
    </w:p>
    <w:p w:rsidR="003E0084" w:rsidRPr="002B27F7" w:rsidRDefault="003E0084" w:rsidP="003E0084">
      <w:pPr>
        <w:shd w:val="clear" w:color="auto" w:fill="FFFFFF"/>
        <w:spacing w:after="0"/>
        <w:outlineLvl w:val="0"/>
        <w:rPr>
          <w:bCs/>
          <w:kern w:val="36"/>
          <w:sz w:val="28"/>
          <w:szCs w:val="28"/>
        </w:rPr>
      </w:pPr>
      <w:r w:rsidRPr="002B27F7">
        <w:rPr>
          <w:bCs/>
          <w:kern w:val="36"/>
          <w:sz w:val="28"/>
          <w:szCs w:val="28"/>
        </w:rPr>
        <w:t>- Семейный кодекс РФ от 08.12.1995 № 223 ФЗ (с изменениями от 02.03.2021);</w:t>
      </w:r>
    </w:p>
    <w:p w:rsidR="003E0084" w:rsidRPr="002B27F7" w:rsidRDefault="003E0084" w:rsidP="003E0084">
      <w:pPr>
        <w:shd w:val="clear" w:color="auto" w:fill="FFFFFF"/>
        <w:spacing w:after="0"/>
        <w:outlineLvl w:val="0"/>
        <w:rPr>
          <w:bCs/>
          <w:kern w:val="36"/>
          <w:sz w:val="28"/>
          <w:szCs w:val="28"/>
        </w:rPr>
      </w:pPr>
      <w:r w:rsidRPr="002B27F7">
        <w:rPr>
          <w:bCs/>
          <w:kern w:val="36"/>
          <w:sz w:val="28"/>
          <w:szCs w:val="28"/>
        </w:rPr>
        <w:t>- Федеральный закон «Об основных гарантиях прав ребёнка в Российской Федерации» от 24.07.1998 №124-ФЗ (</w:t>
      </w:r>
      <w:proofErr w:type="gramStart"/>
      <w:r w:rsidRPr="002B27F7">
        <w:rPr>
          <w:bCs/>
          <w:kern w:val="36"/>
          <w:sz w:val="28"/>
          <w:szCs w:val="28"/>
        </w:rPr>
        <w:t>в</w:t>
      </w:r>
      <w:proofErr w:type="gramEnd"/>
      <w:r w:rsidRPr="002B27F7">
        <w:rPr>
          <w:bCs/>
          <w:kern w:val="36"/>
          <w:sz w:val="28"/>
          <w:szCs w:val="28"/>
        </w:rPr>
        <w:t xml:space="preserve"> </w:t>
      </w:r>
      <w:r w:rsidRPr="002B27F7">
        <w:rPr>
          <w:kern w:val="36"/>
          <w:sz w:val="28"/>
          <w:szCs w:val="28"/>
          <w:shd w:val="clear" w:color="auto" w:fill="FFFFFF"/>
        </w:rPr>
        <w:t>редакция от 05.04.2021);</w:t>
      </w:r>
    </w:p>
    <w:p w:rsidR="003E0084" w:rsidRPr="002B27F7" w:rsidRDefault="003E0084" w:rsidP="003E0084">
      <w:pPr>
        <w:spacing w:after="0"/>
        <w:rPr>
          <w:sz w:val="28"/>
          <w:szCs w:val="28"/>
        </w:rPr>
      </w:pPr>
      <w:r w:rsidRPr="002B27F7">
        <w:rPr>
          <w:sz w:val="28"/>
          <w:szCs w:val="28"/>
        </w:rPr>
        <w:t>- Фе</w:t>
      </w:r>
      <w:r w:rsidR="00066DDC">
        <w:rPr>
          <w:sz w:val="28"/>
          <w:szCs w:val="28"/>
        </w:rPr>
        <w:t>деральный закон от 29.12.2012 №</w:t>
      </w:r>
      <w:r w:rsidRPr="002B27F7">
        <w:rPr>
          <w:sz w:val="28"/>
          <w:szCs w:val="28"/>
        </w:rPr>
        <w:t>273-ФЗ (ред. от 31.07.2020) «Об образовании в Российской Федерации» (с изменениями и дополнениями);</w:t>
      </w:r>
    </w:p>
    <w:p w:rsidR="003E0084" w:rsidRPr="002B27F7" w:rsidRDefault="003E0084" w:rsidP="003E0084">
      <w:pPr>
        <w:spacing w:after="0"/>
        <w:rPr>
          <w:sz w:val="28"/>
          <w:szCs w:val="28"/>
        </w:rPr>
      </w:pPr>
      <w:r w:rsidRPr="002B27F7">
        <w:rPr>
          <w:sz w:val="28"/>
          <w:szCs w:val="28"/>
        </w:rPr>
        <w:t>- Фе</w:t>
      </w:r>
      <w:r w:rsidR="00066DDC">
        <w:rPr>
          <w:sz w:val="28"/>
          <w:szCs w:val="28"/>
        </w:rPr>
        <w:t>деральный закон от 08.06.2020 №</w:t>
      </w:r>
      <w:r w:rsidRPr="002B27F7">
        <w:rPr>
          <w:sz w:val="28"/>
          <w:szCs w:val="28"/>
        </w:rPr>
        <w:t>165-ФЗ «О внесении изменений в статьи 46 и 108 Федерального закона «Об образовании в Российской Федерации»;</w:t>
      </w:r>
    </w:p>
    <w:p w:rsidR="003E0084" w:rsidRPr="00C32836" w:rsidRDefault="003E0084" w:rsidP="003E0084">
      <w:pPr>
        <w:spacing w:after="0"/>
        <w:outlineLvl w:val="0"/>
        <w:rPr>
          <w:b/>
          <w:bCs/>
          <w:kern w:val="36"/>
          <w:sz w:val="28"/>
          <w:szCs w:val="28"/>
        </w:rPr>
      </w:pPr>
      <w:r w:rsidRPr="00C32836">
        <w:rPr>
          <w:b/>
          <w:bCs/>
          <w:kern w:val="36"/>
          <w:sz w:val="28"/>
          <w:szCs w:val="28"/>
        </w:rPr>
        <w:t xml:space="preserve"> </w:t>
      </w:r>
      <w:r w:rsidR="00066DDC" w:rsidRPr="002B27F7">
        <w:rPr>
          <w:sz w:val="28"/>
          <w:szCs w:val="28"/>
        </w:rPr>
        <w:t>-</w:t>
      </w:r>
      <w:r w:rsidR="00066DDC">
        <w:rPr>
          <w:sz w:val="28"/>
          <w:szCs w:val="28"/>
        </w:rPr>
        <w:t xml:space="preserve"> </w:t>
      </w:r>
      <w:r w:rsidRPr="00C32836">
        <w:rPr>
          <w:bCs/>
          <w:kern w:val="36"/>
          <w:sz w:val="28"/>
          <w:szCs w:val="28"/>
        </w:rPr>
        <w:t>Ука</w:t>
      </w:r>
      <w:r w:rsidR="00066DDC">
        <w:rPr>
          <w:bCs/>
          <w:kern w:val="36"/>
          <w:sz w:val="28"/>
          <w:szCs w:val="28"/>
        </w:rPr>
        <w:t>з Президента РФ от 21.07.2020 №</w:t>
      </w:r>
      <w:r w:rsidRPr="00C32836">
        <w:rPr>
          <w:bCs/>
          <w:kern w:val="36"/>
          <w:sz w:val="28"/>
          <w:szCs w:val="28"/>
        </w:rPr>
        <w:t>474 «О национальных целях развития Российской Федерации на период до 2030 года»;</w:t>
      </w:r>
    </w:p>
    <w:p w:rsidR="003E0084" w:rsidRPr="002B27F7" w:rsidRDefault="003E0084" w:rsidP="003E0084">
      <w:pPr>
        <w:spacing w:after="0"/>
        <w:ind w:firstLine="708"/>
        <w:contextualSpacing/>
        <w:rPr>
          <w:b/>
          <w:sz w:val="28"/>
          <w:szCs w:val="28"/>
        </w:rPr>
      </w:pPr>
      <w:r w:rsidRPr="002B27F7">
        <w:rPr>
          <w:b/>
          <w:sz w:val="28"/>
          <w:szCs w:val="28"/>
        </w:rPr>
        <w:t>Нормативно-правовые документы Министерства просвещения РФ:</w:t>
      </w:r>
    </w:p>
    <w:p w:rsidR="003E0084" w:rsidRPr="00C32836" w:rsidRDefault="003E0084" w:rsidP="003E0084">
      <w:pPr>
        <w:autoSpaceDE w:val="0"/>
        <w:autoSpaceDN w:val="0"/>
        <w:adjustRightInd w:val="0"/>
        <w:spacing w:after="0"/>
        <w:rPr>
          <w:sz w:val="28"/>
          <w:szCs w:val="28"/>
          <w:shd w:val="clear" w:color="auto" w:fill="FFFFFF"/>
        </w:rPr>
      </w:pPr>
      <w:r w:rsidRPr="00C32836">
        <w:rPr>
          <w:sz w:val="28"/>
          <w:szCs w:val="28"/>
        </w:rPr>
        <w:t xml:space="preserve">- </w:t>
      </w:r>
      <w:r w:rsidRPr="00C32836">
        <w:rPr>
          <w:bCs/>
          <w:sz w:val="28"/>
          <w:szCs w:val="28"/>
          <w:shd w:val="clear" w:color="auto" w:fill="FFFFFF"/>
        </w:rPr>
        <w:t>Приказ</w:t>
      </w:r>
      <w:r w:rsidR="00066DD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66DDC">
        <w:rPr>
          <w:bCs/>
          <w:sz w:val="28"/>
          <w:szCs w:val="28"/>
          <w:shd w:val="clear" w:color="auto" w:fill="FFFFFF"/>
        </w:rPr>
        <w:t>Минпросвещения</w:t>
      </w:r>
      <w:proofErr w:type="spellEnd"/>
      <w:r w:rsidR="00066DDC">
        <w:rPr>
          <w:bCs/>
          <w:sz w:val="28"/>
          <w:szCs w:val="28"/>
          <w:shd w:val="clear" w:color="auto" w:fill="FFFFFF"/>
        </w:rPr>
        <w:t xml:space="preserve"> от 31.07.2020 №</w:t>
      </w:r>
      <w:r w:rsidRPr="00C32836">
        <w:rPr>
          <w:bCs/>
          <w:sz w:val="28"/>
          <w:szCs w:val="28"/>
          <w:shd w:val="clear" w:color="auto" w:fill="FFFFFF"/>
        </w:rPr>
        <w:t>373</w:t>
      </w:r>
      <w:r w:rsidRPr="00C32836">
        <w:rPr>
          <w:sz w:val="28"/>
          <w:szCs w:val="28"/>
          <w:shd w:val="clear" w:color="auto" w:fill="FFFFFF"/>
        </w:rPr>
        <w:t> 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3E0084" w:rsidRPr="002B27F7" w:rsidRDefault="003E0084" w:rsidP="003E0084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2B27F7">
        <w:rPr>
          <w:sz w:val="28"/>
          <w:szCs w:val="28"/>
        </w:rPr>
        <w:t xml:space="preserve">- Приказ </w:t>
      </w:r>
      <w:proofErr w:type="spellStart"/>
      <w:r w:rsidRPr="002B27F7">
        <w:rPr>
          <w:sz w:val="28"/>
          <w:szCs w:val="28"/>
        </w:rPr>
        <w:t>Ми</w:t>
      </w:r>
      <w:r w:rsidR="00066DDC">
        <w:rPr>
          <w:sz w:val="28"/>
          <w:szCs w:val="28"/>
        </w:rPr>
        <w:t>нобрнауки</w:t>
      </w:r>
      <w:proofErr w:type="spellEnd"/>
      <w:r w:rsidR="00066DDC">
        <w:rPr>
          <w:sz w:val="28"/>
          <w:szCs w:val="28"/>
        </w:rPr>
        <w:t xml:space="preserve"> России от 17.10.2013 №</w:t>
      </w:r>
      <w:r w:rsidRPr="002B27F7">
        <w:rPr>
          <w:sz w:val="28"/>
          <w:szCs w:val="28"/>
        </w:rPr>
        <w:t>1155 «Об утверждении федерального государственного образовательного стандарта дошкольного образования» (ред. от 21.01.2019г);</w:t>
      </w:r>
    </w:p>
    <w:p w:rsidR="003E0084" w:rsidRPr="002B27F7" w:rsidRDefault="003E0084" w:rsidP="003E0084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2B27F7">
        <w:rPr>
          <w:sz w:val="28"/>
          <w:szCs w:val="28"/>
        </w:rPr>
        <w:t xml:space="preserve">- Приказ Министерства просвещения России от 15 мая 2020 г. № 236 «Об утверждении Порядка приема на </w:t>
      </w:r>
      <w:proofErr w:type="gramStart"/>
      <w:r w:rsidRPr="002B27F7">
        <w:rPr>
          <w:sz w:val="28"/>
          <w:szCs w:val="28"/>
        </w:rPr>
        <w:t>обучение по</w:t>
      </w:r>
      <w:proofErr w:type="gramEnd"/>
      <w:r w:rsidRPr="002B27F7">
        <w:rPr>
          <w:sz w:val="28"/>
          <w:szCs w:val="28"/>
        </w:rPr>
        <w:t xml:space="preserve"> образовательным программам дошкольного образования»;</w:t>
      </w:r>
    </w:p>
    <w:p w:rsidR="003E0084" w:rsidRPr="002B27F7" w:rsidRDefault="003E0084" w:rsidP="003E0084">
      <w:pPr>
        <w:spacing w:after="0"/>
        <w:ind w:firstLine="708"/>
        <w:contextualSpacing/>
        <w:rPr>
          <w:b/>
          <w:sz w:val="28"/>
          <w:szCs w:val="28"/>
        </w:rPr>
      </w:pPr>
      <w:r w:rsidRPr="002B27F7">
        <w:rPr>
          <w:b/>
          <w:sz w:val="28"/>
          <w:szCs w:val="28"/>
        </w:rPr>
        <w:t>Документы Федеральных служб:</w:t>
      </w:r>
    </w:p>
    <w:p w:rsidR="003E0084" w:rsidRPr="00C32836" w:rsidRDefault="003E0084" w:rsidP="003E0084">
      <w:pPr>
        <w:autoSpaceDE w:val="0"/>
        <w:autoSpaceDN w:val="0"/>
        <w:adjustRightInd w:val="0"/>
        <w:spacing w:after="0"/>
        <w:rPr>
          <w:sz w:val="28"/>
          <w:szCs w:val="28"/>
          <w:shd w:val="clear" w:color="auto" w:fill="FFFFFF"/>
        </w:rPr>
      </w:pPr>
      <w:r w:rsidRPr="00C32836">
        <w:rPr>
          <w:bCs/>
          <w:sz w:val="28"/>
          <w:szCs w:val="28"/>
          <w:shd w:val="clear" w:color="auto" w:fill="FFFFFF"/>
        </w:rPr>
        <w:t>- Постановление главного государственного санитарного врача  Российской Федерации от 27.10.2020 № 32</w:t>
      </w:r>
      <w:r w:rsidRPr="00C32836">
        <w:rPr>
          <w:sz w:val="28"/>
          <w:szCs w:val="28"/>
          <w:shd w:val="clear" w:color="auto" w:fill="FFFFFF"/>
        </w:rPr>
        <w:t xml:space="preserve"> «Об утверждении санитарно-эпидемиологических правил и норм </w:t>
      </w:r>
      <w:proofErr w:type="spellStart"/>
      <w:r w:rsidRPr="00C32836">
        <w:rPr>
          <w:sz w:val="28"/>
          <w:szCs w:val="28"/>
          <w:shd w:val="clear" w:color="auto" w:fill="FFFFFF"/>
        </w:rPr>
        <w:t>СанПиН</w:t>
      </w:r>
      <w:proofErr w:type="spellEnd"/>
      <w:r w:rsidRPr="00C32836">
        <w:rPr>
          <w:sz w:val="28"/>
          <w:szCs w:val="28"/>
          <w:shd w:val="clear" w:color="auto" w:fill="FFFFFF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3E0084" w:rsidRPr="00C32836" w:rsidRDefault="003E0084" w:rsidP="003E0084">
      <w:pPr>
        <w:autoSpaceDE w:val="0"/>
        <w:autoSpaceDN w:val="0"/>
        <w:adjustRightInd w:val="0"/>
        <w:spacing w:after="0"/>
        <w:rPr>
          <w:sz w:val="28"/>
          <w:szCs w:val="28"/>
          <w:shd w:val="clear" w:color="auto" w:fill="FFFFFF"/>
        </w:rPr>
      </w:pPr>
      <w:r w:rsidRPr="00C32836">
        <w:rPr>
          <w:bCs/>
          <w:sz w:val="28"/>
          <w:szCs w:val="28"/>
          <w:shd w:val="clear" w:color="auto" w:fill="FFFFFF"/>
        </w:rPr>
        <w:t>- Постановление главного государственного санитарного врача  Росси</w:t>
      </w:r>
      <w:r>
        <w:rPr>
          <w:bCs/>
          <w:sz w:val="28"/>
          <w:szCs w:val="28"/>
          <w:shd w:val="clear" w:color="auto" w:fill="FFFFFF"/>
        </w:rPr>
        <w:t>йской Федерации от 28.09.2020 №</w:t>
      </w:r>
      <w:r w:rsidRPr="00C32836">
        <w:rPr>
          <w:bCs/>
          <w:sz w:val="28"/>
          <w:szCs w:val="28"/>
          <w:shd w:val="clear" w:color="auto" w:fill="FFFFFF"/>
        </w:rPr>
        <w:t>28</w:t>
      </w:r>
      <w:r w:rsidRPr="00C32836">
        <w:rPr>
          <w:sz w:val="28"/>
          <w:szCs w:val="28"/>
          <w:shd w:val="clear" w:color="auto" w:fill="FFFFFF"/>
        </w:rPr>
        <w:t xml:space="preserve"> «Об утверждении санитарно-эпидемиологических правил и норм </w:t>
      </w:r>
      <w:proofErr w:type="spellStart"/>
      <w:r w:rsidRPr="00C32836">
        <w:rPr>
          <w:sz w:val="28"/>
          <w:szCs w:val="28"/>
          <w:shd w:val="clear" w:color="auto" w:fill="FFFFFF"/>
        </w:rPr>
        <w:t>СанПиН</w:t>
      </w:r>
      <w:proofErr w:type="spellEnd"/>
      <w:r w:rsidRPr="00C32836">
        <w:rPr>
          <w:bCs/>
          <w:sz w:val="28"/>
          <w:szCs w:val="28"/>
          <w:shd w:val="clear" w:color="auto" w:fill="FFFFFF"/>
        </w:rPr>
        <w:t xml:space="preserve"> 2.4.3648-20</w:t>
      </w:r>
      <w:r w:rsidRPr="00C32836">
        <w:rPr>
          <w:sz w:val="28"/>
          <w:szCs w:val="28"/>
          <w:shd w:val="clear" w:color="auto" w:fill="FFFFFF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3E0084" w:rsidRPr="00C32836" w:rsidRDefault="003E0084" w:rsidP="003E0084">
      <w:pPr>
        <w:shd w:val="clear" w:color="auto" w:fill="FFFFFF"/>
        <w:spacing w:after="0"/>
        <w:textAlignment w:val="baseline"/>
        <w:rPr>
          <w:bCs/>
          <w:sz w:val="28"/>
          <w:szCs w:val="28"/>
        </w:rPr>
      </w:pPr>
      <w:r w:rsidRPr="00C32836">
        <w:rPr>
          <w:bCs/>
          <w:sz w:val="28"/>
          <w:szCs w:val="28"/>
          <w:shd w:val="clear" w:color="auto" w:fill="FFFFFF"/>
        </w:rPr>
        <w:t xml:space="preserve">- Постановление главного государственного санитарного врача  Российской Федерации от </w:t>
      </w:r>
      <w:r w:rsidR="00836969">
        <w:rPr>
          <w:bCs/>
          <w:sz w:val="28"/>
          <w:szCs w:val="28"/>
        </w:rPr>
        <w:t>28.01.2021 года №</w:t>
      </w:r>
      <w:r w:rsidRPr="00C32836">
        <w:rPr>
          <w:bCs/>
          <w:sz w:val="28"/>
          <w:szCs w:val="28"/>
        </w:rPr>
        <w:t>4 «Об утверждении</w:t>
      </w:r>
      <w:r w:rsidRPr="002B27F7">
        <w:rPr>
          <w:bCs/>
          <w:sz w:val="28"/>
          <w:szCs w:val="28"/>
        </w:rPr>
        <w:t> </w:t>
      </w:r>
      <w:hyperlink r:id="rId5" w:anchor="6580IP" w:history="1">
        <w:r w:rsidRPr="00C32836">
          <w:rPr>
            <w:sz w:val="28"/>
            <w:szCs w:val="28"/>
          </w:rPr>
          <w:t xml:space="preserve">санитарных правил и норм </w:t>
        </w:r>
        <w:proofErr w:type="spellStart"/>
        <w:r w:rsidRPr="00C32836">
          <w:rPr>
            <w:sz w:val="28"/>
            <w:szCs w:val="28"/>
          </w:rPr>
          <w:t>СанПиН</w:t>
        </w:r>
        <w:proofErr w:type="spellEnd"/>
        <w:r w:rsidRPr="00C32836">
          <w:rPr>
            <w:sz w:val="28"/>
            <w:szCs w:val="28"/>
          </w:rPr>
          <w:t xml:space="preserve"> 3.3686-21 «Санитарно-эпидемиологические требования по профилактике инфекционных болезней»</w:t>
        </w:r>
      </w:hyperlink>
      <w:r w:rsidRPr="00C32836">
        <w:rPr>
          <w:bCs/>
          <w:sz w:val="28"/>
          <w:szCs w:val="28"/>
        </w:rPr>
        <w:t>;</w:t>
      </w:r>
    </w:p>
    <w:p w:rsidR="003E0084" w:rsidRPr="002B27F7" w:rsidRDefault="003E0084" w:rsidP="003E0084">
      <w:pPr>
        <w:autoSpaceDE w:val="0"/>
        <w:autoSpaceDN w:val="0"/>
        <w:adjustRightInd w:val="0"/>
        <w:spacing w:after="0"/>
        <w:rPr>
          <w:rFonts w:eastAsia="Calibri"/>
          <w:sz w:val="28"/>
          <w:szCs w:val="28"/>
        </w:rPr>
      </w:pPr>
      <w:r w:rsidRPr="002B27F7">
        <w:rPr>
          <w:sz w:val="28"/>
          <w:szCs w:val="28"/>
        </w:rPr>
        <w:t>- 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образования»;</w:t>
      </w:r>
    </w:p>
    <w:p w:rsidR="003E0084" w:rsidRPr="002B27F7" w:rsidRDefault="003E0084" w:rsidP="003E0084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2B27F7">
        <w:rPr>
          <w:sz w:val="28"/>
          <w:szCs w:val="28"/>
        </w:rPr>
        <w:t>- 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начального, общего, основного общего, среднего общего образования) (воспитатель, учитель)»;</w:t>
      </w:r>
    </w:p>
    <w:p w:rsidR="003E0084" w:rsidRPr="002B27F7" w:rsidRDefault="003E0084" w:rsidP="003E0084">
      <w:pPr>
        <w:autoSpaceDE w:val="0"/>
        <w:autoSpaceDN w:val="0"/>
        <w:adjustRightInd w:val="0"/>
        <w:spacing w:after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</w:r>
      <w:r w:rsidRPr="002B27F7">
        <w:rPr>
          <w:b/>
          <w:sz w:val="28"/>
          <w:szCs w:val="28"/>
          <w:shd w:val="clear" w:color="auto" w:fill="FFFFFF"/>
        </w:rPr>
        <w:t>Региональные документы</w:t>
      </w:r>
    </w:p>
    <w:p w:rsidR="003E0084" w:rsidRPr="002B27F7" w:rsidRDefault="003E0084" w:rsidP="003E0084">
      <w:pPr>
        <w:autoSpaceDE w:val="0"/>
        <w:autoSpaceDN w:val="0"/>
        <w:adjustRightInd w:val="0"/>
        <w:spacing w:after="0"/>
        <w:rPr>
          <w:sz w:val="28"/>
          <w:szCs w:val="28"/>
          <w:shd w:val="clear" w:color="auto" w:fill="FFFFFF"/>
        </w:rPr>
      </w:pPr>
      <w:r w:rsidRPr="002B27F7">
        <w:rPr>
          <w:sz w:val="28"/>
          <w:szCs w:val="28"/>
          <w:shd w:val="clear" w:color="auto" w:fill="FFFFFF"/>
        </w:rPr>
        <w:t>- Закон Республики Крым от 06.07.2015 №131-ЗРК/2015 «Об образовании в Республике Крым»;</w:t>
      </w:r>
    </w:p>
    <w:p w:rsidR="003E0084" w:rsidRPr="002B27F7" w:rsidRDefault="003E0084" w:rsidP="003E0084">
      <w:pPr>
        <w:autoSpaceDE w:val="0"/>
        <w:autoSpaceDN w:val="0"/>
        <w:adjustRightInd w:val="0"/>
        <w:spacing w:after="0"/>
        <w:rPr>
          <w:sz w:val="28"/>
          <w:szCs w:val="28"/>
          <w:shd w:val="clear" w:color="auto" w:fill="FFFFFF"/>
        </w:rPr>
      </w:pPr>
      <w:r w:rsidRPr="002B27F7">
        <w:rPr>
          <w:sz w:val="28"/>
          <w:szCs w:val="28"/>
        </w:rPr>
        <w:t>- Указ Главы Республики Крым от 17 марта 2020 №63-У «О введении режима повышенной готовности на территории Республики Крым» (с изменениями и дополнениями);</w:t>
      </w:r>
    </w:p>
    <w:p w:rsidR="003E0084" w:rsidRPr="002B27F7" w:rsidRDefault="003E0084" w:rsidP="003E0084">
      <w:pPr>
        <w:spacing w:after="0"/>
        <w:rPr>
          <w:rFonts w:eastAsia="Calibri"/>
          <w:sz w:val="28"/>
          <w:szCs w:val="28"/>
        </w:rPr>
      </w:pPr>
      <w:r w:rsidRPr="002B27F7">
        <w:rPr>
          <w:sz w:val="28"/>
          <w:szCs w:val="28"/>
        </w:rPr>
        <w:lastRenderedPageBreak/>
        <w:t>- «Методические рекомендации по написанию календарного плана работы педагога в дошкольном образовательном учреждении» Министерства образования, науки и молодежи Республики Крым от 16.12.2015 г. № 01-14/3805.</w:t>
      </w:r>
    </w:p>
    <w:p w:rsidR="003E0084" w:rsidRPr="002B27F7" w:rsidRDefault="003E0084" w:rsidP="003E0084">
      <w:pPr>
        <w:spacing w:after="0"/>
        <w:ind w:firstLine="708"/>
        <w:contextualSpacing/>
        <w:rPr>
          <w:b/>
          <w:sz w:val="28"/>
          <w:szCs w:val="28"/>
        </w:rPr>
      </w:pPr>
      <w:r w:rsidRPr="002B27F7">
        <w:rPr>
          <w:b/>
          <w:sz w:val="28"/>
          <w:szCs w:val="28"/>
        </w:rPr>
        <w:t>Международно-правовые акты:</w:t>
      </w:r>
    </w:p>
    <w:p w:rsidR="003E0084" w:rsidRPr="002B27F7" w:rsidRDefault="003E0084" w:rsidP="003E0084">
      <w:pPr>
        <w:spacing w:after="0"/>
        <w:contextualSpacing/>
        <w:rPr>
          <w:sz w:val="28"/>
          <w:szCs w:val="28"/>
        </w:rPr>
      </w:pPr>
      <w:r w:rsidRPr="002B27F7">
        <w:rPr>
          <w:sz w:val="28"/>
          <w:szCs w:val="28"/>
        </w:rPr>
        <w:t>1. Конвенция о защите прав человека от 04.11.1950;</w:t>
      </w:r>
    </w:p>
    <w:p w:rsidR="003E0084" w:rsidRPr="002B27F7" w:rsidRDefault="003E0084" w:rsidP="003E0084">
      <w:pPr>
        <w:spacing w:after="0"/>
        <w:contextualSpacing/>
        <w:rPr>
          <w:sz w:val="28"/>
          <w:szCs w:val="28"/>
        </w:rPr>
      </w:pPr>
      <w:r w:rsidRPr="002B27F7">
        <w:rPr>
          <w:sz w:val="28"/>
          <w:szCs w:val="28"/>
        </w:rPr>
        <w:t>2. Конвенция о правах ребёнка (принята резолюцией 44/25 Генеральной Ассамбл</w:t>
      </w:r>
      <w:proofErr w:type="gramStart"/>
      <w:r w:rsidRPr="002B27F7">
        <w:rPr>
          <w:sz w:val="28"/>
          <w:szCs w:val="28"/>
        </w:rPr>
        <w:t>еи ОО</w:t>
      </w:r>
      <w:proofErr w:type="gramEnd"/>
      <w:r w:rsidRPr="002B27F7">
        <w:rPr>
          <w:sz w:val="28"/>
          <w:szCs w:val="28"/>
        </w:rPr>
        <w:t>Н 20.11.1989, вступила в силу для СССР 15.09.1990);</w:t>
      </w:r>
    </w:p>
    <w:p w:rsidR="003E0084" w:rsidRPr="002B27F7" w:rsidRDefault="003E0084" w:rsidP="003E0084">
      <w:pPr>
        <w:spacing w:after="0"/>
        <w:contextualSpacing/>
        <w:rPr>
          <w:sz w:val="28"/>
          <w:szCs w:val="28"/>
        </w:rPr>
      </w:pPr>
      <w:r w:rsidRPr="002B27F7">
        <w:rPr>
          <w:sz w:val="28"/>
          <w:szCs w:val="28"/>
        </w:rPr>
        <w:t>3. Декларация прав ребёнка (провозглашена резолюцией 1386 (</w:t>
      </w:r>
      <w:r w:rsidRPr="002B27F7">
        <w:rPr>
          <w:sz w:val="28"/>
          <w:szCs w:val="28"/>
          <w:lang w:val="en-US"/>
        </w:rPr>
        <w:t>XIV</w:t>
      </w:r>
      <w:r w:rsidRPr="002B27F7">
        <w:rPr>
          <w:sz w:val="28"/>
          <w:szCs w:val="28"/>
        </w:rPr>
        <w:t xml:space="preserve"> Генеральной Ассамбл</w:t>
      </w:r>
      <w:proofErr w:type="gramStart"/>
      <w:r w:rsidRPr="002B27F7">
        <w:rPr>
          <w:sz w:val="28"/>
          <w:szCs w:val="28"/>
        </w:rPr>
        <w:t>еи ОО</w:t>
      </w:r>
      <w:proofErr w:type="gramEnd"/>
      <w:r w:rsidRPr="002B27F7">
        <w:rPr>
          <w:sz w:val="28"/>
          <w:szCs w:val="28"/>
        </w:rPr>
        <w:t>Н от 20.11.1959);</w:t>
      </w:r>
    </w:p>
    <w:p w:rsidR="003E0084" w:rsidRPr="002B27F7" w:rsidRDefault="003E0084" w:rsidP="003E0084">
      <w:pPr>
        <w:widowControl w:val="0"/>
        <w:autoSpaceDE w:val="0"/>
        <w:autoSpaceDN w:val="0"/>
        <w:adjustRightInd w:val="0"/>
        <w:spacing w:after="0"/>
        <w:ind w:firstLine="708"/>
        <w:rPr>
          <w:b/>
          <w:sz w:val="28"/>
          <w:szCs w:val="28"/>
        </w:rPr>
      </w:pPr>
      <w:r w:rsidRPr="002B27F7">
        <w:rPr>
          <w:b/>
          <w:sz w:val="28"/>
          <w:szCs w:val="28"/>
        </w:rPr>
        <w:t>Документы локального уровня:</w:t>
      </w:r>
    </w:p>
    <w:p w:rsidR="003E0084" w:rsidRPr="00D01D22" w:rsidRDefault="003E0084" w:rsidP="003E0084">
      <w:pPr>
        <w:spacing w:after="0"/>
        <w:ind w:firstLine="708"/>
        <w:rPr>
          <w:rFonts w:eastAsia="Calibri"/>
          <w:sz w:val="28"/>
          <w:szCs w:val="28"/>
        </w:rPr>
      </w:pPr>
      <w:r w:rsidRPr="00D01D22">
        <w:rPr>
          <w:rFonts w:eastAsia="Calibri"/>
          <w:sz w:val="28"/>
          <w:szCs w:val="28"/>
        </w:rPr>
        <w:t>- Устав, утвержденный Администрацией г</w:t>
      </w:r>
      <w:proofErr w:type="gramStart"/>
      <w:r w:rsidRPr="00D01D22">
        <w:rPr>
          <w:rFonts w:eastAsia="Calibri"/>
          <w:sz w:val="28"/>
          <w:szCs w:val="28"/>
        </w:rPr>
        <w:t>.С</w:t>
      </w:r>
      <w:proofErr w:type="gramEnd"/>
      <w:r w:rsidRPr="00D01D22">
        <w:rPr>
          <w:rFonts w:eastAsia="Calibri"/>
          <w:sz w:val="28"/>
          <w:szCs w:val="28"/>
        </w:rPr>
        <w:t>имферополя Республики Крым от 27.12.2014г. № 23411А приложение к постановлению №41 от 25.12.2012г.;</w:t>
      </w:r>
    </w:p>
    <w:p w:rsidR="003E0084" w:rsidRPr="00D01D22" w:rsidRDefault="003E0084" w:rsidP="003E0084">
      <w:pPr>
        <w:spacing w:after="0"/>
        <w:ind w:firstLine="708"/>
        <w:rPr>
          <w:rFonts w:eastAsia="Calibri"/>
          <w:sz w:val="28"/>
          <w:szCs w:val="28"/>
        </w:rPr>
      </w:pPr>
      <w:r w:rsidRPr="00D01D22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D01D22">
        <w:rPr>
          <w:rFonts w:eastAsia="Calibri"/>
          <w:sz w:val="28"/>
          <w:szCs w:val="28"/>
        </w:rPr>
        <w:t xml:space="preserve">Свидетельство о государственной регистрации юридического лица </w:t>
      </w:r>
      <w:r w:rsidRPr="00D01D22">
        <w:rPr>
          <w:rFonts w:eastAsia="Calibri"/>
          <w:sz w:val="28"/>
          <w:szCs w:val="28"/>
          <w:shd w:val="clear" w:color="auto" w:fill="FFFFFF"/>
        </w:rPr>
        <w:t>№ 1159102010077</w:t>
      </w:r>
      <w:r w:rsidRPr="00D01D22">
        <w:rPr>
          <w:rFonts w:eastAsia="Calibri"/>
          <w:sz w:val="28"/>
          <w:szCs w:val="28"/>
        </w:rPr>
        <w:t>;</w:t>
      </w:r>
    </w:p>
    <w:p w:rsidR="003E0084" w:rsidRPr="00D01D22" w:rsidRDefault="003E0084" w:rsidP="003E0084">
      <w:pPr>
        <w:spacing w:after="0"/>
        <w:ind w:firstLine="708"/>
        <w:rPr>
          <w:rFonts w:eastAsia="Calibri"/>
          <w:sz w:val="28"/>
          <w:szCs w:val="28"/>
        </w:rPr>
      </w:pPr>
      <w:r w:rsidRPr="00D01D22">
        <w:rPr>
          <w:rFonts w:eastAsia="Calibri"/>
          <w:sz w:val="28"/>
          <w:szCs w:val="28"/>
        </w:rPr>
        <w:t>- Свидетельство о постановке на учет российской организации в налоговом органе по месту ее нахождения ИНН №9102069181;</w:t>
      </w:r>
    </w:p>
    <w:p w:rsidR="003E0084" w:rsidRPr="00D01D22" w:rsidRDefault="003E0084" w:rsidP="003E0084">
      <w:pPr>
        <w:spacing w:after="0"/>
        <w:ind w:firstLine="708"/>
        <w:rPr>
          <w:rFonts w:eastAsia="Calibri"/>
          <w:sz w:val="28"/>
          <w:szCs w:val="28"/>
        </w:rPr>
      </w:pPr>
      <w:r w:rsidRPr="00D01D22">
        <w:rPr>
          <w:rFonts w:eastAsia="Calibri"/>
          <w:sz w:val="28"/>
          <w:szCs w:val="28"/>
        </w:rPr>
        <w:t>- ООП ДО МБОУ СОШДС №15 утверждённая 26.08.2020г. педагогическим советом приказ №483</w:t>
      </w:r>
      <w:r>
        <w:rPr>
          <w:rFonts w:eastAsia="Calibri"/>
          <w:sz w:val="28"/>
          <w:szCs w:val="28"/>
        </w:rPr>
        <w:t xml:space="preserve">, приложение к ООП ДО </w:t>
      </w:r>
      <w:r w:rsidRPr="00D01D22">
        <w:rPr>
          <w:rFonts w:eastAsia="Calibri"/>
          <w:sz w:val="28"/>
          <w:szCs w:val="28"/>
        </w:rPr>
        <w:t>МБОУ СОШДС №15</w:t>
      </w:r>
      <w:r>
        <w:rPr>
          <w:rFonts w:eastAsia="Calibri"/>
          <w:sz w:val="28"/>
          <w:szCs w:val="28"/>
        </w:rPr>
        <w:t xml:space="preserve"> Рабочая программа воспитания </w:t>
      </w:r>
      <w:r w:rsidRPr="00D01D22">
        <w:rPr>
          <w:rFonts w:eastAsia="Calibri"/>
          <w:sz w:val="28"/>
          <w:szCs w:val="28"/>
        </w:rPr>
        <w:t>утверждённая</w:t>
      </w:r>
      <w:r>
        <w:rPr>
          <w:rFonts w:eastAsia="Calibri"/>
          <w:sz w:val="28"/>
          <w:szCs w:val="28"/>
        </w:rPr>
        <w:t xml:space="preserve"> приказом № 539 от 06.08.2021г.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D01D22">
        <w:rPr>
          <w:rFonts w:eastAsia="Calibri"/>
          <w:sz w:val="28"/>
          <w:szCs w:val="28"/>
        </w:rPr>
        <w:t>;</w:t>
      </w:r>
      <w:proofErr w:type="gramEnd"/>
    </w:p>
    <w:p w:rsidR="009760BB" w:rsidRPr="00E74361" w:rsidRDefault="003E0084" w:rsidP="00E74361">
      <w:pPr>
        <w:pStyle w:val="a7"/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i/>
          <w:color w:val="000000"/>
          <w:sz w:val="28"/>
          <w:szCs w:val="28"/>
        </w:rPr>
      </w:pPr>
      <w:r w:rsidRPr="00D01D22">
        <w:rPr>
          <w:rFonts w:eastAsia="Calibri"/>
          <w:sz w:val="28"/>
          <w:szCs w:val="28"/>
        </w:rPr>
        <w:t xml:space="preserve">- Лицензия на </w:t>
      </w:r>
      <w:proofErr w:type="gramStart"/>
      <w:r w:rsidRPr="00D01D22">
        <w:rPr>
          <w:rFonts w:eastAsia="Calibri"/>
          <w:sz w:val="28"/>
          <w:szCs w:val="28"/>
        </w:rPr>
        <w:t>право ведения</w:t>
      </w:r>
      <w:proofErr w:type="gramEnd"/>
      <w:r w:rsidRPr="00D01D22">
        <w:rPr>
          <w:rFonts w:eastAsia="Calibri"/>
          <w:sz w:val="28"/>
          <w:szCs w:val="28"/>
        </w:rPr>
        <w:t xml:space="preserve"> образовательной деятельности № 0384</w:t>
      </w:r>
      <w:r w:rsidR="00E74361">
        <w:rPr>
          <w:rFonts w:eastAsia="Calibri"/>
          <w:sz w:val="28"/>
          <w:szCs w:val="28"/>
        </w:rPr>
        <w:t xml:space="preserve"> серия 82Л01 №0000401 от 27.06.</w:t>
      </w:r>
      <w:r w:rsidRPr="00D01D22">
        <w:rPr>
          <w:rFonts w:eastAsia="Calibri"/>
          <w:sz w:val="28"/>
          <w:szCs w:val="28"/>
        </w:rPr>
        <w:t>2016г.</w:t>
      </w:r>
      <w:r w:rsidR="00E74361" w:rsidRPr="00E74361">
        <w:rPr>
          <w:sz w:val="28"/>
          <w:szCs w:val="28"/>
        </w:rPr>
        <w:t xml:space="preserve"> </w:t>
      </w:r>
      <w:r w:rsidR="00E74361">
        <w:rPr>
          <w:sz w:val="28"/>
          <w:szCs w:val="28"/>
        </w:rPr>
        <w:tab/>
        <w:t xml:space="preserve">Программа разработана с учетом следующих программ: </w:t>
      </w:r>
    </w:p>
    <w:p w:rsidR="009760BB" w:rsidRPr="009760BB" w:rsidRDefault="009760BB" w:rsidP="009760BB">
      <w:pPr>
        <w:spacing w:after="0"/>
        <w:ind w:firstLine="708"/>
        <w:rPr>
          <w:rFonts w:eastAsia="Calibri"/>
          <w:sz w:val="10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23"/>
        <w:gridCol w:w="9214"/>
        <w:gridCol w:w="4961"/>
      </w:tblGrid>
      <w:tr w:rsidR="009760BB" w:rsidRPr="002D0807" w:rsidTr="009760BB">
        <w:tc>
          <w:tcPr>
            <w:tcW w:w="568" w:type="dxa"/>
            <w:gridSpan w:val="2"/>
          </w:tcPr>
          <w:p w:rsidR="009760BB" w:rsidRPr="002D0807" w:rsidRDefault="009760BB" w:rsidP="009F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0807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9760BB" w:rsidRPr="002D0807" w:rsidRDefault="009760BB" w:rsidP="009F1DC6">
            <w:pPr>
              <w:spacing w:after="0" w:line="240" w:lineRule="auto"/>
              <w:jc w:val="center"/>
              <w:rPr>
                <w:szCs w:val="24"/>
              </w:rPr>
            </w:pPr>
            <w:r w:rsidRPr="002D0807">
              <w:rPr>
                <w:szCs w:val="24"/>
              </w:rPr>
              <w:t>Название программы</w:t>
            </w:r>
          </w:p>
        </w:tc>
        <w:tc>
          <w:tcPr>
            <w:tcW w:w="4961" w:type="dxa"/>
          </w:tcPr>
          <w:p w:rsidR="009760BB" w:rsidRPr="002D0807" w:rsidRDefault="009760BB" w:rsidP="009F1DC6">
            <w:pPr>
              <w:spacing w:after="0" w:line="240" w:lineRule="auto"/>
              <w:jc w:val="center"/>
              <w:rPr>
                <w:szCs w:val="24"/>
              </w:rPr>
            </w:pPr>
            <w:r w:rsidRPr="002D0807">
              <w:rPr>
                <w:szCs w:val="24"/>
              </w:rPr>
              <w:t>Автор, место и год издания, кем утверждена.</w:t>
            </w:r>
          </w:p>
        </w:tc>
      </w:tr>
      <w:tr w:rsidR="009760BB" w:rsidRPr="002D0807" w:rsidTr="009760BB">
        <w:tc>
          <w:tcPr>
            <w:tcW w:w="14743" w:type="dxa"/>
            <w:gridSpan w:val="4"/>
          </w:tcPr>
          <w:p w:rsidR="009760BB" w:rsidRPr="002D0807" w:rsidRDefault="009760BB" w:rsidP="009F1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D0807">
              <w:rPr>
                <w:b/>
                <w:sz w:val="28"/>
                <w:szCs w:val="28"/>
              </w:rPr>
              <w:t>Основная</w:t>
            </w:r>
          </w:p>
        </w:tc>
      </w:tr>
      <w:tr w:rsidR="009760BB" w:rsidRPr="002D0807" w:rsidTr="009760BB">
        <w:tc>
          <w:tcPr>
            <w:tcW w:w="445" w:type="dxa"/>
          </w:tcPr>
          <w:p w:rsidR="009760BB" w:rsidRPr="002D0807" w:rsidRDefault="009760BB" w:rsidP="009F1D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337" w:type="dxa"/>
            <w:gridSpan w:val="2"/>
          </w:tcPr>
          <w:p w:rsidR="009760BB" w:rsidRPr="002D0807" w:rsidRDefault="009760BB" w:rsidP="009F1DC6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  <w:r w:rsidRPr="002D0807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2D0807">
              <w:rPr>
                <w:b/>
                <w:sz w:val="28"/>
                <w:szCs w:val="28"/>
                <w:lang w:val="uk-UA"/>
              </w:rPr>
              <w:t>Истоки</w:t>
            </w:r>
            <w:proofErr w:type="spellEnd"/>
            <w:r w:rsidRPr="002D0807">
              <w:rPr>
                <w:b/>
                <w:sz w:val="28"/>
                <w:szCs w:val="28"/>
                <w:lang w:val="uk-UA"/>
              </w:rPr>
              <w:t>»</w:t>
            </w:r>
          </w:p>
          <w:p w:rsidR="009760BB" w:rsidRPr="002D0807" w:rsidRDefault="009760BB" w:rsidP="009F1DC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2D0807">
              <w:rPr>
                <w:sz w:val="28"/>
                <w:szCs w:val="28"/>
                <w:lang w:val="uk-UA"/>
              </w:rPr>
              <w:t>Примерная</w:t>
            </w:r>
            <w:proofErr w:type="spellEnd"/>
            <w:r w:rsidRPr="002D080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0807">
              <w:rPr>
                <w:sz w:val="28"/>
                <w:szCs w:val="28"/>
                <w:lang w:val="uk-UA"/>
              </w:rPr>
              <w:t>образовательная</w:t>
            </w:r>
            <w:proofErr w:type="spellEnd"/>
            <w:r w:rsidRPr="002D080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0807">
              <w:rPr>
                <w:sz w:val="28"/>
                <w:szCs w:val="28"/>
                <w:lang w:val="uk-UA"/>
              </w:rPr>
              <w:t>программа</w:t>
            </w:r>
            <w:proofErr w:type="spellEnd"/>
            <w:r w:rsidRPr="002D080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0807">
              <w:rPr>
                <w:sz w:val="28"/>
                <w:szCs w:val="28"/>
                <w:lang w:val="uk-UA"/>
              </w:rPr>
              <w:t>дошкольного</w:t>
            </w:r>
            <w:proofErr w:type="spellEnd"/>
            <w:r w:rsidRPr="002D080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0807">
              <w:rPr>
                <w:sz w:val="28"/>
                <w:szCs w:val="28"/>
                <w:lang w:val="uk-UA"/>
              </w:rPr>
              <w:t>образования</w:t>
            </w:r>
            <w:proofErr w:type="spellEnd"/>
            <w:r w:rsidRPr="002D0807">
              <w:rPr>
                <w:sz w:val="28"/>
                <w:szCs w:val="28"/>
                <w:lang w:val="uk-UA"/>
              </w:rPr>
              <w:t xml:space="preserve">. – 5-е </w:t>
            </w:r>
            <w:r w:rsidRPr="002D0807">
              <w:rPr>
                <w:sz w:val="28"/>
                <w:szCs w:val="28"/>
              </w:rPr>
              <w:t>и</w:t>
            </w:r>
            <w:proofErr w:type="spellStart"/>
            <w:r w:rsidRPr="002D0807">
              <w:rPr>
                <w:sz w:val="28"/>
                <w:szCs w:val="28"/>
                <w:lang w:val="uk-UA"/>
              </w:rPr>
              <w:t>зд</w:t>
            </w:r>
            <w:proofErr w:type="spellEnd"/>
            <w:r w:rsidRPr="002D0807">
              <w:rPr>
                <w:sz w:val="28"/>
                <w:szCs w:val="28"/>
                <w:lang w:val="uk-UA"/>
              </w:rPr>
              <w:t xml:space="preserve">. – М.: ТЦ Сфера, 2014. </w:t>
            </w:r>
          </w:p>
        </w:tc>
        <w:tc>
          <w:tcPr>
            <w:tcW w:w="4961" w:type="dxa"/>
          </w:tcPr>
          <w:p w:rsidR="009760BB" w:rsidRPr="002D0807" w:rsidRDefault="009760BB" w:rsidP="009F1DC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D0807">
              <w:rPr>
                <w:sz w:val="28"/>
                <w:szCs w:val="28"/>
                <w:lang w:val="uk-UA"/>
              </w:rPr>
              <w:t>Л.А. Парамонова</w:t>
            </w:r>
          </w:p>
        </w:tc>
      </w:tr>
      <w:tr w:rsidR="009760BB" w:rsidRPr="002D0807" w:rsidTr="009760BB">
        <w:tc>
          <w:tcPr>
            <w:tcW w:w="14743" w:type="dxa"/>
            <w:gridSpan w:val="4"/>
          </w:tcPr>
          <w:p w:rsidR="009760BB" w:rsidRPr="002D0807" w:rsidRDefault="009760BB" w:rsidP="009F1DC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D0807">
              <w:rPr>
                <w:b/>
                <w:sz w:val="28"/>
                <w:szCs w:val="28"/>
                <w:lang w:val="uk-UA"/>
              </w:rPr>
              <w:t>Региональны</w:t>
            </w:r>
            <w:r w:rsidRPr="002D0807">
              <w:rPr>
                <w:sz w:val="28"/>
                <w:szCs w:val="28"/>
                <w:lang w:val="uk-UA"/>
              </w:rPr>
              <w:t>е</w:t>
            </w:r>
            <w:proofErr w:type="spellEnd"/>
          </w:p>
        </w:tc>
      </w:tr>
      <w:tr w:rsidR="009760BB" w:rsidRPr="002D0807" w:rsidTr="009760BB">
        <w:tc>
          <w:tcPr>
            <w:tcW w:w="445" w:type="dxa"/>
          </w:tcPr>
          <w:p w:rsidR="009760BB" w:rsidRPr="002D0807" w:rsidRDefault="009760BB" w:rsidP="009F1DC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337" w:type="dxa"/>
            <w:gridSpan w:val="2"/>
          </w:tcPr>
          <w:p w:rsidR="009760BB" w:rsidRPr="002D0807" w:rsidRDefault="009760BB" w:rsidP="009F1DC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D0807">
              <w:rPr>
                <w:b/>
                <w:sz w:val="28"/>
                <w:szCs w:val="28"/>
              </w:rPr>
              <w:t>«Крымский веночек»</w:t>
            </w:r>
          </w:p>
        </w:tc>
        <w:tc>
          <w:tcPr>
            <w:tcW w:w="4961" w:type="dxa"/>
          </w:tcPr>
          <w:p w:rsidR="009760BB" w:rsidRPr="002D0807" w:rsidRDefault="009760BB" w:rsidP="009F1DC6">
            <w:pPr>
              <w:spacing w:after="0" w:line="240" w:lineRule="auto"/>
              <w:rPr>
                <w:sz w:val="28"/>
                <w:szCs w:val="28"/>
              </w:rPr>
            </w:pPr>
            <w:r w:rsidRPr="002D0807">
              <w:rPr>
                <w:sz w:val="28"/>
                <w:szCs w:val="28"/>
              </w:rPr>
              <w:t>г. Симферополь 2004г., КРИППО, МОН АРК</w:t>
            </w:r>
          </w:p>
        </w:tc>
      </w:tr>
      <w:tr w:rsidR="009760BB" w:rsidRPr="002D0807" w:rsidTr="009760BB">
        <w:tc>
          <w:tcPr>
            <w:tcW w:w="445" w:type="dxa"/>
          </w:tcPr>
          <w:p w:rsidR="009760BB" w:rsidRPr="002D0807" w:rsidRDefault="009760BB" w:rsidP="009F1DC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298" w:type="dxa"/>
            <w:gridSpan w:val="3"/>
          </w:tcPr>
          <w:p w:rsidR="009760BB" w:rsidRPr="002D0807" w:rsidRDefault="009760BB" w:rsidP="009F1D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D0807">
              <w:rPr>
                <w:b/>
                <w:sz w:val="28"/>
                <w:szCs w:val="28"/>
              </w:rPr>
              <w:t>Парциальные, авторские программы</w:t>
            </w:r>
          </w:p>
        </w:tc>
      </w:tr>
      <w:tr w:rsidR="009760BB" w:rsidRPr="002D0807" w:rsidTr="009760BB">
        <w:tc>
          <w:tcPr>
            <w:tcW w:w="445" w:type="dxa"/>
          </w:tcPr>
          <w:p w:rsidR="009760BB" w:rsidRPr="002D0807" w:rsidRDefault="009760BB" w:rsidP="009F1DC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D080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337" w:type="dxa"/>
            <w:gridSpan w:val="2"/>
          </w:tcPr>
          <w:p w:rsidR="009760BB" w:rsidRPr="002D0807" w:rsidRDefault="009760BB" w:rsidP="009F1DC6">
            <w:pPr>
              <w:spacing w:before="45" w:after="45" w:line="286" w:lineRule="atLeast"/>
              <w:ind w:left="150"/>
              <w:rPr>
                <w:b/>
                <w:sz w:val="28"/>
                <w:szCs w:val="28"/>
              </w:rPr>
            </w:pPr>
            <w:r w:rsidRPr="002D0807">
              <w:rPr>
                <w:sz w:val="28"/>
                <w:szCs w:val="28"/>
              </w:rPr>
              <w:t>«Математические ступеньки»</w:t>
            </w:r>
          </w:p>
        </w:tc>
        <w:tc>
          <w:tcPr>
            <w:tcW w:w="4961" w:type="dxa"/>
          </w:tcPr>
          <w:p w:rsidR="009760BB" w:rsidRPr="002D0807" w:rsidRDefault="009760BB" w:rsidP="009F1DC6">
            <w:pPr>
              <w:spacing w:after="0" w:line="240" w:lineRule="auto"/>
              <w:rPr>
                <w:sz w:val="28"/>
                <w:szCs w:val="28"/>
              </w:rPr>
            </w:pPr>
            <w:r w:rsidRPr="002D0807">
              <w:rPr>
                <w:sz w:val="28"/>
                <w:szCs w:val="28"/>
              </w:rPr>
              <w:t>Е.В. Колесникова</w:t>
            </w:r>
          </w:p>
        </w:tc>
      </w:tr>
      <w:tr w:rsidR="009760BB" w:rsidRPr="002D0807" w:rsidTr="009760BB">
        <w:tc>
          <w:tcPr>
            <w:tcW w:w="445" w:type="dxa"/>
          </w:tcPr>
          <w:p w:rsidR="009760BB" w:rsidRPr="002D0807" w:rsidRDefault="009760BB" w:rsidP="009F1DC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D080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337" w:type="dxa"/>
            <w:gridSpan w:val="2"/>
          </w:tcPr>
          <w:p w:rsidR="009760BB" w:rsidRPr="002D0807" w:rsidRDefault="009760BB" w:rsidP="009F1DC6">
            <w:pPr>
              <w:spacing w:before="45" w:after="45" w:line="286" w:lineRule="atLeast"/>
              <w:ind w:left="150"/>
              <w:rPr>
                <w:sz w:val="28"/>
                <w:szCs w:val="28"/>
              </w:rPr>
            </w:pPr>
            <w:r w:rsidRPr="002D0807">
              <w:rPr>
                <w:sz w:val="28"/>
                <w:szCs w:val="28"/>
              </w:rPr>
              <w:t>«Математика вокруг нас»</w:t>
            </w:r>
          </w:p>
        </w:tc>
        <w:tc>
          <w:tcPr>
            <w:tcW w:w="4961" w:type="dxa"/>
          </w:tcPr>
          <w:p w:rsidR="009760BB" w:rsidRPr="002D0807" w:rsidRDefault="009760BB" w:rsidP="009F1DC6">
            <w:pPr>
              <w:spacing w:after="0" w:line="240" w:lineRule="auto"/>
              <w:rPr>
                <w:sz w:val="28"/>
                <w:szCs w:val="28"/>
              </w:rPr>
            </w:pPr>
            <w:r w:rsidRPr="002D0807">
              <w:rPr>
                <w:sz w:val="28"/>
                <w:szCs w:val="28"/>
              </w:rPr>
              <w:t>Е.В. Колесникова</w:t>
            </w:r>
          </w:p>
        </w:tc>
      </w:tr>
      <w:tr w:rsidR="009760BB" w:rsidRPr="002D0807" w:rsidTr="009760BB">
        <w:tc>
          <w:tcPr>
            <w:tcW w:w="445" w:type="dxa"/>
          </w:tcPr>
          <w:p w:rsidR="009760BB" w:rsidRPr="002D0807" w:rsidRDefault="009760BB" w:rsidP="009F1DC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D080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337" w:type="dxa"/>
            <w:gridSpan w:val="2"/>
          </w:tcPr>
          <w:p w:rsidR="009760BB" w:rsidRPr="002D0807" w:rsidRDefault="009760BB" w:rsidP="009F1DC6">
            <w:pPr>
              <w:spacing w:before="45" w:after="45" w:line="286" w:lineRule="atLeast"/>
              <w:ind w:left="150"/>
              <w:rPr>
                <w:sz w:val="28"/>
                <w:szCs w:val="28"/>
              </w:rPr>
            </w:pPr>
            <w:r w:rsidRPr="002D0807">
              <w:rPr>
                <w:sz w:val="28"/>
                <w:szCs w:val="28"/>
              </w:rPr>
              <w:t xml:space="preserve">Методическое пособие </w:t>
            </w:r>
          </w:p>
          <w:p w:rsidR="009760BB" w:rsidRPr="002D0807" w:rsidRDefault="009760BB" w:rsidP="009F1DC6">
            <w:pPr>
              <w:spacing w:before="45" w:after="45" w:line="286" w:lineRule="atLeast"/>
              <w:ind w:left="150"/>
              <w:rPr>
                <w:sz w:val="28"/>
                <w:szCs w:val="28"/>
              </w:rPr>
            </w:pPr>
            <w:r w:rsidRPr="002D0807">
              <w:rPr>
                <w:sz w:val="28"/>
                <w:szCs w:val="28"/>
              </w:rPr>
              <w:t>«Я начинаю считать»</w:t>
            </w:r>
          </w:p>
        </w:tc>
        <w:tc>
          <w:tcPr>
            <w:tcW w:w="4961" w:type="dxa"/>
          </w:tcPr>
          <w:p w:rsidR="009760BB" w:rsidRPr="002D0807" w:rsidRDefault="009760BB" w:rsidP="009F1DC6">
            <w:pPr>
              <w:spacing w:after="0" w:line="240" w:lineRule="auto"/>
              <w:rPr>
                <w:sz w:val="28"/>
                <w:szCs w:val="28"/>
              </w:rPr>
            </w:pPr>
            <w:r w:rsidRPr="002D0807">
              <w:rPr>
                <w:sz w:val="28"/>
                <w:szCs w:val="28"/>
              </w:rPr>
              <w:t>Е.В. Колесникова</w:t>
            </w:r>
          </w:p>
        </w:tc>
      </w:tr>
      <w:tr w:rsidR="009760BB" w:rsidRPr="002D0807" w:rsidTr="009760BB">
        <w:tc>
          <w:tcPr>
            <w:tcW w:w="445" w:type="dxa"/>
          </w:tcPr>
          <w:p w:rsidR="009760BB" w:rsidRPr="002D0807" w:rsidRDefault="009760BB" w:rsidP="009F1DC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D080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337" w:type="dxa"/>
            <w:gridSpan w:val="2"/>
          </w:tcPr>
          <w:p w:rsidR="009760BB" w:rsidRPr="002D0807" w:rsidRDefault="009760BB" w:rsidP="009F1DC6">
            <w:pPr>
              <w:keepNext/>
              <w:shd w:val="clear" w:color="auto" w:fill="FFFFFF"/>
              <w:spacing w:after="0" w:line="240" w:lineRule="atLeast"/>
              <w:outlineLvl w:val="1"/>
              <w:rPr>
                <w:bCs/>
                <w:iCs/>
                <w:sz w:val="28"/>
                <w:szCs w:val="28"/>
              </w:rPr>
            </w:pPr>
            <w:r w:rsidRPr="002D0807">
              <w:rPr>
                <w:iCs/>
                <w:sz w:val="28"/>
                <w:szCs w:val="28"/>
              </w:rPr>
              <w:t>«Программа развития речи дошкольников»</w:t>
            </w:r>
          </w:p>
        </w:tc>
        <w:tc>
          <w:tcPr>
            <w:tcW w:w="4961" w:type="dxa"/>
          </w:tcPr>
          <w:p w:rsidR="009760BB" w:rsidRPr="002D0807" w:rsidRDefault="009760BB" w:rsidP="009F1DC6">
            <w:pPr>
              <w:spacing w:after="0" w:line="240" w:lineRule="auto"/>
              <w:rPr>
                <w:sz w:val="28"/>
                <w:szCs w:val="28"/>
              </w:rPr>
            </w:pPr>
            <w:r w:rsidRPr="002D0807">
              <w:rPr>
                <w:sz w:val="28"/>
                <w:szCs w:val="28"/>
              </w:rPr>
              <w:t>О.С.Ушакова</w:t>
            </w:r>
          </w:p>
        </w:tc>
      </w:tr>
      <w:tr w:rsidR="009760BB" w:rsidRPr="002D0807" w:rsidTr="009760BB">
        <w:tc>
          <w:tcPr>
            <w:tcW w:w="445" w:type="dxa"/>
          </w:tcPr>
          <w:p w:rsidR="009760BB" w:rsidRPr="002D0807" w:rsidRDefault="009760BB" w:rsidP="009F1DC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D080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337" w:type="dxa"/>
            <w:gridSpan w:val="2"/>
          </w:tcPr>
          <w:p w:rsidR="009760BB" w:rsidRPr="002D0807" w:rsidRDefault="009760BB" w:rsidP="009F1DC6">
            <w:pPr>
              <w:keepNext/>
              <w:shd w:val="clear" w:color="auto" w:fill="FFFFFF"/>
              <w:spacing w:after="0" w:line="240" w:lineRule="atLeast"/>
              <w:outlineLvl w:val="1"/>
              <w:rPr>
                <w:iCs/>
                <w:sz w:val="28"/>
                <w:szCs w:val="28"/>
              </w:rPr>
            </w:pPr>
            <w:r w:rsidRPr="002D0807">
              <w:rPr>
                <w:iCs/>
                <w:sz w:val="28"/>
                <w:szCs w:val="28"/>
              </w:rPr>
              <w:t>Занятия по ознакомлению с окружающим миром  во второй младшей группе детского сада.</w:t>
            </w:r>
          </w:p>
        </w:tc>
        <w:tc>
          <w:tcPr>
            <w:tcW w:w="4961" w:type="dxa"/>
          </w:tcPr>
          <w:p w:rsidR="009760BB" w:rsidRPr="002D0807" w:rsidRDefault="009760BB" w:rsidP="009F1DC6">
            <w:pPr>
              <w:spacing w:after="0" w:line="240" w:lineRule="auto"/>
              <w:rPr>
                <w:sz w:val="28"/>
                <w:szCs w:val="28"/>
              </w:rPr>
            </w:pPr>
            <w:r w:rsidRPr="002D0807">
              <w:rPr>
                <w:sz w:val="28"/>
                <w:szCs w:val="28"/>
              </w:rPr>
              <w:t xml:space="preserve">О.В. </w:t>
            </w:r>
            <w:proofErr w:type="spellStart"/>
            <w:r w:rsidRPr="002D0807">
              <w:rPr>
                <w:sz w:val="28"/>
                <w:szCs w:val="28"/>
              </w:rPr>
              <w:t>Дыбина</w:t>
            </w:r>
            <w:proofErr w:type="spellEnd"/>
          </w:p>
        </w:tc>
      </w:tr>
      <w:tr w:rsidR="009760BB" w:rsidRPr="002D0807" w:rsidTr="009760BB">
        <w:trPr>
          <w:trHeight w:val="986"/>
        </w:trPr>
        <w:tc>
          <w:tcPr>
            <w:tcW w:w="445" w:type="dxa"/>
          </w:tcPr>
          <w:p w:rsidR="009760BB" w:rsidRPr="002D0807" w:rsidRDefault="009760BB" w:rsidP="009F1DC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D080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337" w:type="dxa"/>
            <w:gridSpan w:val="2"/>
          </w:tcPr>
          <w:p w:rsidR="009760BB" w:rsidRPr="002D0807" w:rsidRDefault="009760BB" w:rsidP="009F1DC6">
            <w:pPr>
              <w:keepNext/>
              <w:shd w:val="clear" w:color="auto" w:fill="FFFFFF"/>
              <w:spacing w:after="0" w:line="240" w:lineRule="atLeast"/>
              <w:outlineLvl w:val="1"/>
              <w:rPr>
                <w:iCs/>
                <w:sz w:val="28"/>
                <w:szCs w:val="28"/>
              </w:rPr>
            </w:pPr>
            <w:r w:rsidRPr="002D0807">
              <w:rPr>
                <w:iCs/>
                <w:sz w:val="28"/>
                <w:szCs w:val="28"/>
              </w:rPr>
              <w:t>Безопасность на дороге. Беседы в картинках.</w:t>
            </w:r>
          </w:p>
        </w:tc>
        <w:tc>
          <w:tcPr>
            <w:tcW w:w="4961" w:type="dxa"/>
          </w:tcPr>
          <w:p w:rsidR="009760BB" w:rsidRPr="002D0807" w:rsidRDefault="009760BB" w:rsidP="009F1DC6">
            <w:pPr>
              <w:spacing w:after="0" w:line="240" w:lineRule="auto"/>
              <w:rPr>
                <w:sz w:val="28"/>
                <w:szCs w:val="28"/>
              </w:rPr>
            </w:pPr>
            <w:r w:rsidRPr="002D0807">
              <w:rPr>
                <w:sz w:val="28"/>
                <w:szCs w:val="28"/>
              </w:rPr>
              <w:t>И.А. Лыкова</w:t>
            </w:r>
          </w:p>
        </w:tc>
      </w:tr>
    </w:tbl>
    <w:p w:rsidR="005F18A0" w:rsidRPr="005F18A0" w:rsidRDefault="00836969" w:rsidP="005F18A0">
      <w:pPr>
        <w:spacing w:after="0"/>
        <w:ind w:left="-15" w:right="0" w:firstLine="696"/>
        <w:rPr>
          <w:sz w:val="28"/>
          <w:szCs w:val="28"/>
        </w:rPr>
      </w:pPr>
      <w:r w:rsidRPr="00C32836">
        <w:rPr>
          <w:b/>
          <w:sz w:val="28"/>
        </w:rPr>
        <w:t>Цели  и задачи Программы</w:t>
      </w:r>
      <w:r w:rsidRPr="00C32836">
        <w:rPr>
          <w:sz w:val="28"/>
        </w:rPr>
        <w:t xml:space="preserve">: </w:t>
      </w:r>
      <w:r>
        <w:rPr>
          <w:sz w:val="28"/>
          <w:szCs w:val="28"/>
        </w:rPr>
        <w:t>обеспечение выполнения</w:t>
      </w:r>
      <w:r w:rsidR="005F18A0" w:rsidRPr="005F18A0">
        <w:rPr>
          <w:sz w:val="28"/>
          <w:szCs w:val="28"/>
        </w:rPr>
        <w:t xml:space="preserve"> Федерального государственного образовательного стандарта дошкольного образования Российской Федерации дошкольного образования «Истоки», целевых ориентиров ООП дошкольного отделения МБОУ СОШ ДС № 15. Планирование работы во всех пяти образовательных областях учитывает возрастные особенности детей. Комплексность педагогического воздействия направлена на речевое и психофизическое развитие детей и обеспечение их всестороннего гармоничного развития: физическое, социально-коммуникативное, познавательное, речевое, художественно-эстетическое - во взаимосвязи. </w:t>
      </w:r>
    </w:p>
    <w:p w:rsidR="005F18A0" w:rsidRPr="005F18A0" w:rsidRDefault="00D10668" w:rsidP="00D10668">
      <w:pPr>
        <w:spacing w:after="0" w:line="259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18A0" w:rsidRPr="005F18A0">
        <w:rPr>
          <w:sz w:val="28"/>
          <w:szCs w:val="28"/>
        </w:rPr>
        <w:t xml:space="preserve">Рабочая программа соответствует принципу развивающего образования, целью которого является развитие ребенка. </w:t>
      </w:r>
    </w:p>
    <w:p w:rsidR="005F18A0" w:rsidRPr="005F18A0" w:rsidRDefault="005F18A0" w:rsidP="005F18A0">
      <w:pPr>
        <w:ind w:left="-15" w:right="0" w:firstLine="696"/>
        <w:rPr>
          <w:sz w:val="28"/>
          <w:szCs w:val="28"/>
        </w:rPr>
      </w:pPr>
      <w:r w:rsidRPr="005F18A0">
        <w:rPr>
          <w:sz w:val="28"/>
          <w:szCs w:val="28"/>
        </w:rPr>
        <w:t xml:space="preserve">Главная идея рабочей программы заключается в создании благоприятных условий для полноценного проживания ребёнком дошкольного детства, формировании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 и к обучению в школе; </w:t>
      </w:r>
    </w:p>
    <w:p w:rsidR="005F18A0" w:rsidRPr="005F18A0" w:rsidRDefault="005F18A0" w:rsidP="00D10668">
      <w:pPr>
        <w:numPr>
          <w:ilvl w:val="0"/>
          <w:numId w:val="2"/>
        </w:numPr>
        <w:ind w:right="0" w:hanging="350"/>
        <w:rPr>
          <w:sz w:val="28"/>
          <w:szCs w:val="28"/>
        </w:rPr>
      </w:pPr>
      <w:r w:rsidRPr="005F18A0">
        <w:rPr>
          <w:sz w:val="28"/>
          <w:szCs w:val="28"/>
        </w:rPr>
        <w:t xml:space="preserve">сочетает принципы научной обоснованности и практической применимости (содержание рабочей программы соответствует основным положениям возрастной психологии и дошкольной педагогики, при этом имеет возможность реализации в массовой практике дошкольного образования); </w:t>
      </w:r>
    </w:p>
    <w:p w:rsidR="005F18A0" w:rsidRPr="005F18A0" w:rsidRDefault="005F18A0" w:rsidP="00D10668">
      <w:pPr>
        <w:numPr>
          <w:ilvl w:val="0"/>
          <w:numId w:val="2"/>
        </w:numPr>
        <w:spacing w:after="83"/>
        <w:ind w:right="0" w:hanging="350"/>
        <w:rPr>
          <w:sz w:val="28"/>
          <w:szCs w:val="28"/>
        </w:rPr>
      </w:pPr>
      <w:r w:rsidRPr="005F18A0">
        <w:rPr>
          <w:sz w:val="28"/>
          <w:szCs w:val="28"/>
        </w:rPr>
        <w:t>соответствует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</w:t>
      </w:r>
      <w:r w:rsidR="00D10668">
        <w:rPr>
          <w:sz w:val="28"/>
          <w:szCs w:val="28"/>
        </w:rPr>
        <w:t>мному «минимуму»</w:t>
      </w:r>
      <w:r w:rsidRPr="005F18A0">
        <w:rPr>
          <w:sz w:val="28"/>
          <w:szCs w:val="28"/>
        </w:rPr>
        <w:t xml:space="preserve">); </w:t>
      </w:r>
    </w:p>
    <w:p w:rsidR="005F18A0" w:rsidRPr="005F18A0" w:rsidRDefault="005F18A0" w:rsidP="00D10668">
      <w:pPr>
        <w:numPr>
          <w:ilvl w:val="0"/>
          <w:numId w:val="2"/>
        </w:numPr>
        <w:ind w:right="0" w:hanging="350"/>
        <w:rPr>
          <w:sz w:val="28"/>
          <w:szCs w:val="28"/>
        </w:rPr>
      </w:pPr>
      <w:r w:rsidRPr="005F18A0">
        <w:rPr>
          <w:sz w:val="28"/>
          <w:szCs w:val="28"/>
        </w:rPr>
        <w:lastRenderedPageBreak/>
        <w:t xml:space="preserve"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5F18A0" w:rsidRPr="005F18A0" w:rsidRDefault="005F18A0" w:rsidP="00D10668">
      <w:pPr>
        <w:numPr>
          <w:ilvl w:val="0"/>
          <w:numId w:val="2"/>
        </w:numPr>
        <w:ind w:right="0" w:hanging="350"/>
        <w:rPr>
          <w:sz w:val="28"/>
          <w:szCs w:val="28"/>
        </w:rPr>
      </w:pPr>
      <w:r w:rsidRPr="005F18A0">
        <w:rPr>
          <w:sz w:val="28"/>
          <w:szCs w:val="28"/>
        </w:rPr>
        <w:t xml:space="preserve"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5F18A0" w:rsidRPr="005F18A0" w:rsidRDefault="005F18A0" w:rsidP="00D10668">
      <w:pPr>
        <w:numPr>
          <w:ilvl w:val="0"/>
          <w:numId w:val="2"/>
        </w:numPr>
        <w:ind w:right="0" w:hanging="350"/>
        <w:rPr>
          <w:sz w:val="28"/>
          <w:szCs w:val="28"/>
        </w:rPr>
      </w:pPr>
      <w:r w:rsidRPr="005F18A0">
        <w:rPr>
          <w:sz w:val="28"/>
          <w:szCs w:val="28"/>
        </w:rPr>
        <w:t xml:space="preserve">основывается на комплексно-тематическом принципе построения образовательного процесса; </w:t>
      </w:r>
    </w:p>
    <w:p w:rsidR="005F18A0" w:rsidRPr="005F18A0" w:rsidRDefault="005F18A0" w:rsidP="00D10668">
      <w:pPr>
        <w:numPr>
          <w:ilvl w:val="0"/>
          <w:numId w:val="2"/>
        </w:numPr>
        <w:ind w:right="0" w:hanging="350"/>
        <w:rPr>
          <w:sz w:val="28"/>
          <w:szCs w:val="28"/>
        </w:rPr>
      </w:pPr>
      <w:r w:rsidRPr="005F18A0">
        <w:rPr>
          <w:sz w:val="28"/>
          <w:szCs w:val="28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D10668" w:rsidRDefault="005F18A0" w:rsidP="00D10668">
      <w:pPr>
        <w:numPr>
          <w:ilvl w:val="0"/>
          <w:numId w:val="2"/>
        </w:numPr>
        <w:ind w:right="0" w:hanging="350"/>
        <w:rPr>
          <w:sz w:val="28"/>
          <w:szCs w:val="28"/>
        </w:rPr>
      </w:pPr>
      <w:r w:rsidRPr="005F18A0">
        <w:rPr>
          <w:sz w:val="28"/>
          <w:szCs w:val="28"/>
        </w:rPr>
        <w:t xml:space="preserve">предполагает построение образовательного процесса на адекватных возрасту формах работы с детьми. </w:t>
      </w:r>
    </w:p>
    <w:p w:rsidR="005F18A0" w:rsidRPr="005F18A0" w:rsidRDefault="005F18A0" w:rsidP="00D10668">
      <w:pPr>
        <w:ind w:left="350" w:right="0" w:firstLine="345"/>
        <w:rPr>
          <w:sz w:val="28"/>
          <w:szCs w:val="28"/>
        </w:rPr>
      </w:pPr>
      <w:r w:rsidRPr="005F18A0">
        <w:rPr>
          <w:sz w:val="28"/>
          <w:szCs w:val="28"/>
        </w:rPr>
        <w:t xml:space="preserve">Основной формой работы с детьми дошкольного возраста и ведущим видом деятельности для них является игра. </w:t>
      </w:r>
    </w:p>
    <w:p w:rsidR="005F18A0" w:rsidRPr="005F18A0" w:rsidRDefault="005F18A0" w:rsidP="005F18A0">
      <w:pPr>
        <w:ind w:left="-15" w:right="0" w:firstLine="710"/>
        <w:rPr>
          <w:sz w:val="28"/>
          <w:szCs w:val="28"/>
        </w:rPr>
      </w:pPr>
      <w:r w:rsidRPr="005F18A0">
        <w:rPr>
          <w:sz w:val="28"/>
          <w:szCs w:val="28"/>
        </w:rPr>
        <w:t xml:space="preserve">Соответствует принципу дифференциации и раскрывается в дифференцированном подходе к воспитанию и образованию детей в соответствии с их возможностями, проблемами. </w:t>
      </w:r>
    </w:p>
    <w:p w:rsidR="00E0662E" w:rsidRPr="005F18A0" w:rsidRDefault="005F18A0" w:rsidP="005F18A0">
      <w:pPr>
        <w:ind w:left="-15" w:right="0" w:firstLine="696"/>
        <w:rPr>
          <w:sz w:val="28"/>
          <w:szCs w:val="28"/>
        </w:rPr>
      </w:pPr>
      <w:r w:rsidRPr="005F18A0">
        <w:rPr>
          <w:sz w:val="28"/>
          <w:szCs w:val="28"/>
        </w:rPr>
        <w:t xml:space="preserve">Психолого - педагогическая работа осуществляется в процессе организации различных видов детской деятельности (игровой, коммуникативной, трудовой, познавательно - исследовательской, продуктивной, музыкально </w:t>
      </w:r>
      <w:r w:rsidR="00D10668">
        <w:rPr>
          <w:sz w:val="28"/>
          <w:szCs w:val="28"/>
        </w:rPr>
        <w:t>–</w:t>
      </w:r>
      <w:r w:rsidRPr="005F18A0">
        <w:rPr>
          <w:sz w:val="28"/>
          <w:szCs w:val="28"/>
        </w:rPr>
        <w:t xml:space="preserve"> художественной</w:t>
      </w:r>
      <w:r w:rsidR="00D10668">
        <w:rPr>
          <w:sz w:val="28"/>
          <w:szCs w:val="28"/>
        </w:rPr>
        <w:t>)</w:t>
      </w:r>
      <w:r w:rsidRPr="005F18A0">
        <w:rPr>
          <w:sz w:val="28"/>
          <w:szCs w:val="28"/>
        </w:rPr>
        <w:t xml:space="preserve"> детей не только в рамках непосредственно образовательной деятельности, но и при проведении режимных моментов в детском саду. </w:t>
      </w:r>
    </w:p>
    <w:p w:rsidR="00E0662E" w:rsidRPr="005F18A0" w:rsidRDefault="005F18A0">
      <w:pPr>
        <w:ind w:left="706" w:right="0" w:firstLine="0"/>
        <w:rPr>
          <w:sz w:val="28"/>
          <w:szCs w:val="28"/>
        </w:rPr>
      </w:pPr>
      <w:r w:rsidRPr="005F18A0">
        <w:rPr>
          <w:sz w:val="28"/>
          <w:szCs w:val="28"/>
        </w:rPr>
        <w:t xml:space="preserve">Для реализации рабочей учебной программы имеется учебно -методическое и информационное обеспечение. </w:t>
      </w:r>
    </w:p>
    <w:sectPr w:rsidR="00E0662E" w:rsidRPr="005F18A0" w:rsidSect="00645864">
      <w:pgSz w:w="16836" w:h="23810"/>
      <w:pgMar w:top="1440" w:right="844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B49"/>
    <w:multiLevelType w:val="hybridMultilevel"/>
    <w:tmpl w:val="CEDE9118"/>
    <w:lvl w:ilvl="0" w:tplc="4434E412">
      <w:start w:val="1"/>
      <w:numFmt w:val="bullet"/>
      <w:lvlText w:val="‒"/>
      <w:lvlJc w:val="left"/>
      <w:pPr>
        <w:ind w:left="35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084B96">
      <w:start w:val="1"/>
      <w:numFmt w:val="bullet"/>
      <w:lvlText w:val="o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E2663E">
      <w:start w:val="1"/>
      <w:numFmt w:val="bullet"/>
      <w:lvlText w:val="▪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887C78">
      <w:start w:val="1"/>
      <w:numFmt w:val="bullet"/>
      <w:lvlText w:val="•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50F5F4">
      <w:start w:val="1"/>
      <w:numFmt w:val="bullet"/>
      <w:lvlText w:val="o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7CE636">
      <w:start w:val="1"/>
      <w:numFmt w:val="bullet"/>
      <w:lvlText w:val="▪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74386A">
      <w:start w:val="1"/>
      <w:numFmt w:val="bullet"/>
      <w:lvlText w:val="•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9EA7FA">
      <w:start w:val="1"/>
      <w:numFmt w:val="bullet"/>
      <w:lvlText w:val="o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045C26">
      <w:start w:val="1"/>
      <w:numFmt w:val="bullet"/>
      <w:lvlText w:val="▪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B43DC4"/>
    <w:multiLevelType w:val="hybridMultilevel"/>
    <w:tmpl w:val="6E22B206"/>
    <w:lvl w:ilvl="0" w:tplc="44D64CE6">
      <w:start w:val="1"/>
      <w:numFmt w:val="bullet"/>
      <w:lvlText w:val="•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084B96">
      <w:start w:val="1"/>
      <w:numFmt w:val="bullet"/>
      <w:lvlText w:val="o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E2663E">
      <w:start w:val="1"/>
      <w:numFmt w:val="bullet"/>
      <w:lvlText w:val="▪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887C78">
      <w:start w:val="1"/>
      <w:numFmt w:val="bullet"/>
      <w:lvlText w:val="•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50F5F4">
      <w:start w:val="1"/>
      <w:numFmt w:val="bullet"/>
      <w:lvlText w:val="o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7CE636">
      <w:start w:val="1"/>
      <w:numFmt w:val="bullet"/>
      <w:lvlText w:val="▪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74386A">
      <w:start w:val="1"/>
      <w:numFmt w:val="bullet"/>
      <w:lvlText w:val="•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9EA7FA">
      <w:start w:val="1"/>
      <w:numFmt w:val="bullet"/>
      <w:lvlText w:val="o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045C26">
      <w:start w:val="1"/>
      <w:numFmt w:val="bullet"/>
      <w:lvlText w:val="▪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>
    <w:useFELayout/>
  </w:compat>
  <w:rsids>
    <w:rsidRoot w:val="00E0662E"/>
    <w:rsid w:val="00066DDC"/>
    <w:rsid w:val="00202C91"/>
    <w:rsid w:val="00285D6D"/>
    <w:rsid w:val="002E6D33"/>
    <w:rsid w:val="003E0084"/>
    <w:rsid w:val="005F18A0"/>
    <w:rsid w:val="00616998"/>
    <w:rsid w:val="00645864"/>
    <w:rsid w:val="007435EA"/>
    <w:rsid w:val="007673DB"/>
    <w:rsid w:val="00836969"/>
    <w:rsid w:val="009760BB"/>
    <w:rsid w:val="00A94095"/>
    <w:rsid w:val="00B47A02"/>
    <w:rsid w:val="00B64799"/>
    <w:rsid w:val="00B71C5A"/>
    <w:rsid w:val="00D10668"/>
    <w:rsid w:val="00D870AB"/>
    <w:rsid w:val="00E0662E"/>
    <w:rsid w:val="00E74361"/>
    <w:rsid w:val="00FB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64"/>
    <w:pPr>
      <w:spacing w:after="34" w:line="286" w:lineRule="auto"/>
      <w:ind w:left="360" w:right="2" w:hanging="36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E008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5">
    <w:name w:val="Основной текст + Курсив"/>
    <w:basedOn w:val="a0"/>
    <w:rsid w:val="003E0084"/>
  </w:style>
  <w:style w:type="character" w:customStyle="1" w:styleId="a6">
    <w:name w:val="Основной текст + Полужирный"/>
    <w:rsid w:val="003E0084"/>
    <w:rPr>
      <w:b/>
      <w:i/>
    </w:rPr>
  </w:style>
  <w:style w:type="character" w:customStyle="1" w:styleId="a4">
    <w:name w:val="Без интервала Знак"/>
    <w:link w:val="a3"/>
    <w:rsid w:val="003E0084"/>
    <w:rPr>
      <w:rFonts w:ascii="Calibri" w:eastAsia="Times New Roman" w:hAnsi="Calibri" w:cs="Times New Roman"/>
      <w:szCs w:val="20"/>
    </w:rPr>
  </w:style>
  <w:style w:type="paragraph" w:styleId="a7">
    <w:name w:val="List Paragraph"/>
    <w:basedOn w:val="a"/>
    <w:uiPriority w:val="34"/>
    <w:qFormat/>
    <w:rsid w:val="00E74361"/>
    <w:pPr>
      <w:widowControl w:val="0"/>
      <w:suppressAutoHyphens/>
      <w:spacing w:after="0" w:line="240" w:lineRule="auto"/>
      <w:ind w:left="720" w:right="0" w:firstLine="0"/>
      <w:contextualSpacing/>
      <w:jc w:val="left"/>
    </w:pPr>
    <w:rPr>
      <w:rFonts w:eastAsia="Lucida Sans Unicode"/>
      <w:color w:val="auto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4" w:line="286" w:lineRule="auto"/>
      <w:ind w:left="360" w:right="2" w:hanging="36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73660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gA33M+vFWqhlCpJiM9zcGSZuibE2bru7AIC/5lxPjR0=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az9o8ZWsQEKqQRTpc7O8FP1GjoNXrm87yH/3UgiNvQA=</DigestValue>
    </Reference>
  </SignedInfo>
  <SignatureValue>k28y4Tq6yBSPMuvOxGs2AQRfVksuVHk/C3qp8QhFV1Ikb2E58/Fvf3BnNXOhKpeN9vEbyNNxv80U
5E85sZ8XRMAOYHCorIEJIBt0KtZFv0y1TeZFQv7IHPEf6Y9JUtpDrVA5iFLlhB8j01+RWmqmNji1
PdYo3em0KUpLOhWLFqRfYJcEJEttlaCbn7oDtQKuXv9skkVfzSXav7Pxs0GbpJWP32UeFudogJ76
QDAEOZ1P5TByhPqSl247Ta0jqtvTk4cqpFEM66fqOk0123G17WQbmNUR3fZ+2iIegSuqgLaMhfp+
E7GjYWn73+Tu6Nzbo0EC7s7eN7I3Bnm9X3YVUQ==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1gAr6WhrxC42ny8SR/SSP6lq2XHycTDYFK2XvB3qbCY=</DigestValue>
      </Reference>
      <Reference URI="/word/document.xml?ContentType=application/vnd.openxmlformats-officedocument.wordprocessingml.document.main+xml">
        <DigestMethod Algorithm="http://www.w3.org/2001/04/xmlenc#sha256"/>
        <DigestValue>95U4tVHejAhX1iN27IDxzumQwGtMzhdL/fW1UNCAR1k=</DigestValue>
      </Reference>
      <Reference URI="/word/fontTable.xml?ContentType=application/vnd.openxmlformats-officedocument.wordprocessingml.fontTable+xml">
        <DigestMethod Algorithm="http://www.w3.org/2001/04/xmlenc#sha256"/>
        <DigestValue>HH+WOIFh7pKL5M4ROkPeFZDqbdZ3PeiRsMJb1QzQSq4=</DigestValue>
      </Reference>
      <Reference URI="/word/numbering.xml?ContentType=application/vnd.openxmlformats-officedocument.wordprocessingml.numbering+xml">
        <DigestMethod Algorithm="http://www.w3.org/2001/04/xmlenc#sha256"/>
        <DigestValue>OahlRiQEAZkRa/F8Xos/8HFm8lmKmq2NnIFX/nL8Y9U=</DigestValue>
      </Reference>
      <Reference URI="/word/settings.xml?ContentType=application/vnd.openxmlformats-officedocument.wordprocessingml.settings+xml">
        <DigestMethod Algorithm="http://www.w3.org/2001/04/xmlenc#sha256"/>
        <DigestValue>bNORuoQk1bWsXMyE9CcgnzVPZERBG/FIsDXT5X5njG0=</DigestValue>
      </Reference>
      <Reference URI="/word/styles.xml?ContentType=application/vnd.openxmlformats-officedocument.wordprocessingml.styles+xml">
        <DigestMethod Algorithm="http://www.w3.org/2001/04/xmlenc#sha256"/>
        <DigestValue>mbJX9hMxTmGp/D+ZOJFa+LwNsRLkc7maSOFv1WtmL6E=</DigestValue>
      </Reference>
      <Reference URI="/word/stylesWithEffects.xml?ContentType=application/vnd.ms-word.stylesWithEffects+xml">
        <DigestMethod Algorithm="http://www.w3.org/2001/04/xmlenc#sha256"/>
        <DigestValue>n71faBJmAo23ajnVZkisUJfHn8nQQOGZIsMGSD9TY2E=</DigestValue>
      </Reference>
      <Reference URI="/word/theme/theme1.xml?ContentType=application/vnd.openxmlformats-officedocument.theme+xml">
        <DigestMethod Algorithm="http://www.w3.org/2001/04/xmlenc#sha256"/>
        <DigestValue>oNtLs4SjuzidMq1UR3gV2N4hjrNclI8afxBYuPQn3b0=</DigestValue>
      </Reference>
      <Reference URI="/word/webSettings.xml?ContentType=application/vnd.openxmlformats-officedocument.wordprocessingml.webSettings+xml">
        <DigestMethod Algorithm="http://www.w3.org/2001/04/xmlenc#sha256"/>
        <DigestValue>eT8A0UiyaXfqOkrJZWUyXModgGP3EBBTl6nTnWC8CHY=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2021-11-14T13:52:02Z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2021-11-14T13:52:02Z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Евгения Котова</cp:lastModifiedBy>
  <cp:revision>18</cp:revision>
  <dcterms:created xsi:type="dcterms:W3CDTF">2020-09-09T15:27:00Z</dcterms:created>
  <dcterms:modified xsi:type="dcterms:W3CDTF">2021-11-11T18:28:00Z</dcterms:modified>
</cp:coreProperties>
</file>