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48" w:rsidRDefault="003D7129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91948" w:rsidRDefault="003D712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ШКОЛА-ДЕТСКИЙ САД № 15»</w:t>
      </w:r>
    </w:p>
    <w:p w:rsidR="00691948" w:rsidRDefault="003D712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СИМФЕРОПОЛЬ</w:t>
      </w:r>
    </w:p>
    <w:p w:rsidR="00691948" w:rsidRDefault="003D712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 КРЫМ</w:t>
      </w:r>
    </w:p>
    <w:p w:rsidR="00691948" w:rsidRDefault="0069194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426" w:type="dxa"/>
        <w:tblLook w:val="04A0" w:firstRow="1" w:lastRow="0" w:firstColumn="1" w:lastColumn="0" w:noHBand="0" w:noVBand="1"/>
      </w:tblPr>
      <w:tblGrid>
        <w:gridCol w:w="3582"/>
        <w:gridCol w:w="3507"/>
        <w:gridCol w:w="3543"/>
      </w:tblGrid>
      <w:tr w:rsidR="00691948" w:rsidTr="007E40B1">
        <w:trPr>
          <w:trHeight w:val="2669"/>
        </w:trPr>
        <w:tc>
          <w:tcPr>
            <w:tcW w:w="3582" w:type="dxa"/>
          </w:tcPr>
          <w:p w:rsidR="00691948" w:rsidRDefault="003D7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BD55DA" w:rsidRPr="00BD55DA" w:rsidRDefault="00BD55DA" w:rsidP="00BD55DA">
            <w:pPr>
              <w:spacing w:after="16" w:line="267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 w:rsidRPr="00BD55DA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ШМО гуманитарных дисциплин МБОУ СОШДС №15</w:t>
            </w:r>
          </w:p>
          <w:p w:rsidR="00BD55DA" w:rsidRPr="00BD55DA" w:rsidRDefault="00BD55DA" w:rsidP="00BD55DA">
            <w:pPr>
              <w:spacing w:after="16" w:line="267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 w:rsidRPr="00BD55DA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(протокол от 25.08.2021 г.№ 4)</w:t>
            </w:r>
          </w:p>
          <w:p w:rsidR="00691948" w:rsidRDefault="00691948" w:rsidP="00BD5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</w:tcPr>
          <w:p w:rsidR="00BD55DA" w:rsidRPr="00BD55DA" w:rsidRDefault="00BD55DA" w:rsidP="00BD55DA">
            <w:pPr>
              <w:spacing w:after="16" w:line="240" w:lineRule="auto"/>
              <w:ind w:left="10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</w:pPr>
            <w:r w:rsidRPr="00BD55D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СОГЛАСОВАНО</w:t>
            </w:r>
          </w:p>
          <w:p w:rsidR="00BD55DA" w:rsidRPr="00BD55DA" w:rsidRDefault="00BD55DA" w:rsidP="00BD55DA">
            <w:pPr>
              <w:spacing w:after="16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 w:rsidRPr="00BD55DA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Заместитель директора по</w:t>
            </w:r>
            <w:r w:rsidR="007E40B1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 xml:space="preserve"> </w:t>
            </w:r>
            <w:r w:rsidRPr="00BD55DA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УВР</w:t>
            </w:r>
            <w:r w:rsidRPr="00BD55DA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br/>
              <w:t xml:space="preserve"> МБОУ СОШДС №15</w:t>
            </w:r>
          </w:p>
          <w:p w:rsidR="00BD55DA" w:rsidRPr="00BD55DA" w:rsidRDefault="00BD55DA" w:rsidP="00BD55DA">
            <w:pPr>
              <w:spacing w:after="16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 w:rsidRPr="00BD55DA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г. Симферополя</w:t>
            </w:r>
          </w:p>
          <w:p w:rsidR="00691948" w:rsidRDefault="00BD55DA" w:rsidP="00BD5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DA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 xml:space="preserve"> </w:t>
            </w:r>
            <w:proofErr w:type="spellStart"/>
            <w:r w:rsidRPr="00BD55DA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Клочкова</w:t>
            </w:r>
            <w:proofErr w:type="spellEnd"/>
            <w:r w:rsidRPr="00BD55DA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 xml:space="preserve"> А.С</w:t>
            </w:r>
            <w:r w:rsidRPr="00BD55DA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br/>
              <w:t>30.08.2021 г.</w:t>
            </w:r>
          </w:p>
          <w:p w:rsidR="00691948" w:rsidRDefault="0069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D55DA" w:rsidRPr="00BD55DA" w:rsidRDefault="00BD55DA" w:rsidP="00BD55DA">
            <w:pPr>
              <w:spacing w:after="16" w:line="267" w:lineRule="auto"/>
              <w:ind w:left="10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</w:pPr>
            <w:r w:rsidRPr="00BD55D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УТВЕРЖДЕНА</w:t>
            </w:r>
          </w:p>
          <w:p w:rsidR="00BD55DA" w:rsidRPr="00BD55DA" w:rsidRDefault="00BD55DA" w:rsidP="00BD55DA">
            <w:pPr>
              <w:spacing w:after="16" w:line="267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 w:rsidRPr="00BD55DA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приказом МБОУ СОШДС№15</w:t>
            </w:r>
          </w:p>
          <w:p w:rsidR="00691948" w:rsidRDefault="00BD55DA" w:rsidP="00BD5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DA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от 30.08.2021г.№ 660</w:t>
            </w:r>
          </w:p>
          <w:p w:rsidR="00691948" w:rsidRDefault="003D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1948" w:rsidRDefault="00691948">
      <w:pPr>
        <w:rPr>
          <w:rFonts w:ascii="Times New Roman" w:hAnsi="Times New Roman" w:cs="Times New Roman"/>
          <w:b/>
          <w:sz w:val="24"/>
          <w:szCs w:val="24"/>
        </w:rPr>
      </w:pPr>
    </w:p>
    <w:p w:rsidR="00691948" w:rsidRDefault="00691948">
      <w:pPr>
        <w:rPr>
          <w:rFonts w:ascii="Times New Roman" w:hAnsi="Times New Roman" w:cs="Times New Roman"/>
          <w:b/>
          <w:sz w:val="24"/>
          <w:szCs w:val="24"/>
        </w:rPr>
      </w:pPr>
    </w:p>
    <w:p w:rsidR="00691948" w:rsidRDefault="003D71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91948" w:rsidRDefault="003D712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  </w:t>
      </w:r>
    </w:p>
    <w:p w:rsidR="00691948" w:rsidRDefault="003D712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Родной (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крымскотатарский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)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91948" w:rsidRDefault="003D7129">
      <w:pPr>
        <w:shd w:val="clear" w:color="auto" w:fill="FFFFFF"/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для 5-х классов</w:t>
      </w:r>
    </w:p>
    <w:p w:rsidR="00691948" w:rsidRDefault="003D71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2021/2022 учебный год</w:t>
      </w:r>
    </w:p>
    <w:p w:rsidR="00691948" w:rsidRDefault="003D7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(0,5 часа в неделю, 17 часов за год) </w:t>
      </w:r>
    </w:p>
    <w:p w:rsidR="00691948" w:rsidRDefault="003D712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Срок реализации: </w:t>
      </w:r>
      <w:r w:rsidR="001B07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 1 сентября 2021г. </w:t>
      </w:r>
      <w:proofErr w:type="gramStart"/>
      <w:r w:rsidR="001B073E">
        <w:rPr>
          <w:rFonts w:ascii="Times New Roman" w:hAnsi="Times New Roman" w:cs="Times New Roman"/>
          <w:b/>
          <w:i/>
          <w:sz w:val="24"/>
          <w:szCs w:val="24"/>
          <w:u w:val="single"/>
        </w:rPr>
        <w:t>до  конца</w:t>
      </w:r>
      <w:proofErr w:type="gramEnd"/>
      <w:r w:rsidR="001B07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1B073E">
        <w:rPr>
          <w:rFonts w:ascii="Times New Roman" w:hAnsi="Times New Roman" w:cs="Times New Roman"/>
          <w:b/>
          <w:i/>
          <w:sz w:val="24"/>
          <w:szCs w:val="24"/>
          <w:u w:val="single"/>
        </w:rPr>
        <w:t>учвебного</w:t>
      </w:r>
      <w:proofErr w:type="spellEnd"/>
      <w:r w:rsidR="001B07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       </w:t>
      </w:r>
    </w:p>
    <w:p w:rsidR="00691948" w:rsidRDefault="0069194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7129" w:rsidRDefault="003D712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7129" w:rsidRDefault="003D712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7129" w:rsidRDefault="003D712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7129" w:rsidRDefault="003D712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1948" w:rsidRDefault="003D7129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Учитель: </w:t>
      </w:r>
    </w:p>
    <w:p w:rsidR="00691948" w:rsidRDefault="003D7129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Абдулятифова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Рустемовна</w:t>
      </w:r>
      <w:proofErr w:type="spellEnd"/>
    </w:p>
    <w:p w:rsidR="00691948" w:rsidRDefault="003D7129">
      <w:pPr>
        <w:rPr>
          <w:rFonts w:eastAsia="Calibri"/>
        </w:rPr>
      </w:pPr>
      <w:r>
        <w:rPr>
          <w:rFonts w:eastAsia="Calibri"/>
        </w:rPr>
        <w:t xml:space="preserve">   </w:t>
      </w:r>
    </w:p>
    <w:p w:rsidR="00691948" w:rsidRDefault="00691948"/>
    <w:p w:rsidR="00691948" w:rsidRDefault="00691948"/>
    <w:p w:rsidR="00691948" w:rsidRDefault="00691948"/>
    <w:p w:rsidR="00691948" w:rsidRDefault="003D7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 2021</w:t>
      </w:r>
    </w:p>
    <w:p w:rsidR="00691948" w:rsidRDefault="00691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73E" w:rsidRDefault="001B0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73E" w:rsidRDefault="001B0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129" w:rsidRDefault="003D71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7129" w:rsidRDefault="003D71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91948" w:rsidRPr="001B073E" w:rsidRDefault="003D7129" w:rsidP="0004007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B07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программа по учебному предмету «Родной (</w:t>
      </w:r>
      <w:proofErr w:type="spellStart"/>
      <w:r w:rsidRPr="001B07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крымскотатарский</w:t>
      </w:r>
      <w:proofErr w:type="spellEnd"/>
      <w:r w:rsidRPr="001B07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) язык разработана </w:t>
      </w:r>
      <w:r w:rsidRPr="001B07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 соответствии с:</w:t>
      </w:r>
    </w:p>
    <w:p w:rsidR="00691948" w:rsidRDefault="003D7129" w:rsidP="0004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№ 1897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17.12.2010г. (с изменениями), </w:t>
      </w:r>
    </w:p>
    <w:p w:rsidR="003D7129" w:rsidRPr="003D7129" w:rsidRDefault="003D7129" w:rsidP="0004007A">
      <w:pPr>
        <w:widowControl w:val="0"/>
        <w:shd w:val="clear" w:color="auto" w:fill="FFFFFF"/>
        <w:tabs>
          <w:tab w:val="left" w:pos="168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D71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Рабочей программы по родному (</w:t>
      </w:r>
      <w:proofErr w:type="spellStart"/>
      <w:r w:rsidRPr="003D7129">
        <w:rPr>
          <w:rFonts w:ascii="Times New Roman" w:eastAsia="Calibri" w:hAnsi="Times New Roman" w:cs="Times New Roman"/>
          <w:sz w:val="28"/>
          <w:szCs w:val="28"/>
          <w:lang w:eastAsia="ru-RU"/>
        </w:rPr>
        <w:t>крымскотатарскому</w:t>
      </w:r>
      <w:proofErr w:type="spellEnd"/>
      <w:r w:rsidRPr="003D71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языку для  обучающихся </w:t>
      </w:r>
      <w:r w:rsidRPr="003D712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5-х классов основной общеобразовательной школы .</w:t>
      </w:r>
      <w:r w:rsidRPr="003D712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На основе Примерной программы «</w:t>
      </w:r>
      <w:proofErr w:type="spellStart"/>
      <w:r w:rsidRPr="003D7129">
        <w:rPr>
          <w:rFonts w:ascii="Times New Roman" w:eastAsia="Calibri" w:hAnsi="Times New Roman" w:cs="Times New Roman"/>
          <w:sz w:val="28"/>
          <w:szCs w:val="28"/>
          <w:lang w:eastAsia="ru-RU"/>
        </w:rPr>
        <w:t>Крымскотатарский</w:t>
      </w:r>
      <w:proofErr w:type="spellEnd"/>
      <w:r w:rsidRPr="003D71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язык(родной) для общеобразовательных организаций Республики Крым, 5-9 классы» под редакцией </w:t>
      </w:r>
      <w:proofErr w:type="spellStart"/>
      <w:r w:rsidRPr="003D7129">
        <w:rPr>
          <w:rFonts w:ascii="Times New Roman" w:eastAsia="Calibri" w:hAnsi="Times New Roman" w:cs="Times New Roman"/>
          <w:sz w:val="28"/>
          <w:szCs w:val="28"/>
          <w:lang w:eastAsia="ru-RU"/>
        </w:rPr>
        <w:t>Аблятипова</w:t>
      </w:r>
      <w:proofErr w:type="spellEnd"/>
      <w:r w:rsidRPr="003D71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А.С. </w:t>
      </w:r>
      <w:r w:rsidRPr="003D71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(авторы Программы </w:t>
      </w:r>
      <w:proofErr w:type="spellStart"/>
      <w:r w:rsidRPr="003D71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А.С.Аблятипов</w:t>
      </w:r>
      <w:proofErr w:type="spellEnd"/>
      <w:r w:rsidRPr="003D71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71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З.С.Сулейманова</w:t>
      </w:r>
      <w:proofErr w:type="spellEnd"/>
      <w:r w:rsidRPr="003D71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71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Ш.А.Темеш</w:t>
      </w:r>
      <w:proofErr w:type="spellEnd"/>
      <w:r w:rsidRPr="003D71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71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М.И.Алидинова</w:t>
      </w:r>
      <w:proofErr w:type="spellEnd"/>
      <w:r w:rsidRPr="003D71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71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Э.Р.Сейдаметова</w:t>
      </w:r>
      <w:proofErr w:type="spellEnd"/>
      <w:r w:rsidRPr="003D71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71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М.Р.Мамутова</w:t>
      </w:r>
      <w:proofErr w:type="spellEnd"/>
      <w:r w:rsidRPr="003D71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71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Л.В.Наумова</w:t>
      </w:r>
      <w:proofErr w:type="spellEnd"/>
      <w:r w:rsidRPr="003D71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71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Л.У.Селяметова</w:t>
      </w:r>
      <w:proofErr w:type="spellEnd"/>
      <w:r w:rsidRPr="003D71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), 2015г.</w:t>
      </w:r>
      <w:r w:rsidRPr="003D71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3D71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учебного плана МБОУ СОШ ДС №15  </w:t>
      </w:r>
      <w:proofErr w:type="spellStart"/>
      <w:r w:rsidRPr="003D71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г.Симферополя</w:t>
      </w:r>
      <w:proofErr w:type="spellEnd"/>
      <w:r w:rsidRPr="003D71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2021-2022 учебный год.</w:t>
      </w:r>
      <w:r w:rsidRPr="003D71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3D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с учетом Программы воспитания МБОУ СОШДС №15.</w:t>
      </w:r>
    </w:p>
    <w:p w:rsidR="003D7129" w:rsidRPr="003D7129" w:rsidRDefault="003D7129" w:rsidP="0004007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91948" w:rsidRDefault="003D7129" w:rsidP="0004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Для осуществления преподавания учебного предмета «Родной (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крымскотатарский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язык» рекомендуется использовать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учебное пособие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Крымскотатарский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 (родной), 5 класс: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учеб.пособие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общеобразоват.организаций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обучением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крымскотатарском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русском языках /А.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Меметов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Л.А.Алиева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И.А.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Меметов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_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М.:Просвещение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–  2017. – 160с. </w:t>
      </w:r>
    </w:p>
    <w:p w:rsidR="00691948" w:rsidRDefault="003D7129" w:rsidP="003D7129">
      <w:pPr>
        <w:shd w:val="clear" w:color="auto" w:fill="FFFFFF"/>
        <w:tabs>
          <w:tab w:val="left" w:pos="3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Согласно учебному плану на изучение родного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крымскотатарского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) языка в 5-х классах отводится 0,5 часа в неделю. Рабочая программа рассчитана на 17 часов в год (34 учебные недели).</w:t>
      </w:r>
    </w:p>
    <w:p w:rsidR="003D7129" w:rsidRDefault="003D7129" w:rsidP="003D7129">
      <w:pPr>
        <w:tabs>
          <w:tab w:val="left" w:pos="315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91948" w:rsidRDefault="003D7129" w:rsidP="003D7129">
      <w:pPr>
        <w:tabs>
          <w:tab w:val="left" w:pos="315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691948" w:rsidRPr="003D7129" w:rsidRDefault="003D7129" w:rsidP="003D7129">
      <w:pPr>
        <w:tabs>
          <w:tab w:val="left" w:pos="315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D71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Личностные результаты </w:t>
      </w:r>
      <w:r w:rsidRPr="003D71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отражают</w:t>
      </w:r>
      <w:r w:rsidRPr="003D71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D712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формирование позитивной динамики личностного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D712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развития</w:t>
      </w:r>
      <w:r w:rsidRPr="003D71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 том числе в части:</w:t>
      </w:r>
    </w:p>
    <w:p w:rsidR="00691948" w:rsidRDefault="003D7129" w:rsidP="003D7129">
      <w:pPr>
        <w:spacing w:after="0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Гражданского воспитания:</w:t>
      </w:r>
    </w:p>
    <w:p w:rsidR="00691948" w:rsidRDefault="003D7129" w:rsidP="003D7129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активной гражданской позиции,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ответственности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основанной на традиционных, культурных, духовных и нравственных ценностях российского общества.</w:t>
      </w:r>
    </w:p>
    <w:p w:rsidR="00691948" w:rsidRDefault="003D7129" w:rsidP="003D71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Патриотического воспитания:</w:t>
      </w:r>
    </w:p>
    <w:p w:rsidR="00691948" w:rsidRDefault="003D7129" w:rsidP="003D7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ценностного отношения к отечественному культурному, историческому и научному наследию, понимание значения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крымскотатарского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в жизни современного общества, способности владеть достоверной информацией о передовых достижениях и открытиях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крымскотатарского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языка, заинтересованности в научных знаниях об устройстве мира и общества.</w:t>
      </w:r>
    </w:p>
    <w:p w:rsidR="00691948" w:rsidRDefault="003D7129" w:rsidP="003D71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Духовно-нравственного воспитания:</w:t>
      </w:r>
    </w:p>
    <w:p w:rsidR="003D7129" w:rsidRDefault="003D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129" w:rsidRDefault="003D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129" w:rsidRDefault="003D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129" w:rsidRDefault="003D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948" w:rsidRDefault="003D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проектов;</w:t>
      </w:r>
    </w:p>
    <w:p w:rsidR="00691948" w:rsidRDefault="003D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стремления к взаимопониманию и взаимопомощи в процессе этой учебной деятельности; готовности оценивать свое поведение и поступки своих товарищей с позиции нравственных и правовых норм с учетом осознания последствий поступков.</w:t>
      </w:r>
    </w:p>
    <w:p w:rsidR="00691948" w:rsidRDefault="003D7129">
      <w:pPr>
        <w:pStyle w:val="ad"/>
        <w:tabs>
          <w:tab w:val="left" w:pos="567"/>
        </w:tabs>
        <w:spacing w:after="0" w:line="240" w:lineRule="auto"/>
        <w:ind w:left="62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Позитивная динамика личностного развития.</w:t>
      </w:r>
    </w:p>
    <w:p w:rsidR="00691948" w:rsidRDefault="003D712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691948" w:rsidRDefault="003D71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1)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владение всеми видами речевой деятельности: </w:t>
      </w:r>
    </w:p>
    <w:p w:rsidR="00691948" w:rsidRDefault="003D71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чтение: </w:t>
      </w:r>
    </w:p>
    <w:p w:rsidR="00691948" w:rsidRDefault="003D71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691948" w:rsidRDefault="003D71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владение разными видами чтения (поисковым, просмотровым, ознакомительным, изучающим) текстов разных стилей и жанров; </w:t>
      </w:r>
    </w:p>
    <w:p w:rsidR="00691948" w:rsidRDefault="003D71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(выборочным, ознакомительным, детальным); </w:t>
      </w:r>
    </w:p>
    <w:p w:rsidR="00691948" w:rsidRDefault="003D71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691948" w:rsidRDefault="003D7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691948" w:rsidRDefault="003D7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говорение и письмо: </w:t>
      </w:r>
    </w:p>
    <w:p w:rsidR="00691948" w:rsidRDefault="003D7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</w:p>
    <w:p w:rsidR="00691948" w:rsidRDefault="003D7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умение воспроизводить прослушанный или прочитанный текст с заданной степенью свернутости (план, пересказ, конспект, аннотация); </w:t>
      </w:r>
    </w:p>
    <w:p w:rsidR="00691948" w:rsidRDefault="003D7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691948" w:rsidRDefault="003D7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 </w:t>
      </w:r>
    </w:p>
    <w:p w:rsidR="00691948" w:rsidRDefault="003D7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 </w:t>
      </w:r>
    </w:p>
    <w:p w:rsidR="00691948" w:rsidRDefault="003D7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соблюдение в практике речевого общения основных орфоэпических, лексических, грамматических, стилистических норм современного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крымскотатарского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литературного языка; соблюдение основных правил орфографии и пунктуации в процессе письменного общения; </w:t>
      </w:r>
    </w:p>
    <w:p w:rsidR="00691948" w:rsidRDefault="003D7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способность участвовать в речевом общении, соблюдая нормы речевого этикета; адекватно использовать жесты, мимику в процессе речевого общения; </w:t>
      </w:r>
    </w:p>
    <w:p w:rsidR="00691948" w:rsidRDefault="003D7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 </w:t>
      </w:r>
    </w:p>
    <w:p w:rsidR="00691948" w:rsidRDefault="003D7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</w:t>
      </w:r>
    </w:p>
    <w:p w:rsidR="00691948" w:rsidRDefault="003D7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межпредметном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уровне; </w:t>
      </w:r>
    </w:p>
    <w:p w:rsidR="00691948" w:rsidRDefault="003D7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3)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691948" w:rsidRDefault="003D712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Предметные:</w:t>
      </w:r>
    </w:p>
    <w:p w:rsidR="00691948" w:rsidRDefault="003D7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представление об основных функциях языка, о роли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крымскотатарского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языка как национального языка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крымскотатарского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народа, как одного из государственных языков Республики Крым, о связи языка и культуры народа, о роли родного языка в жизни человека и общества; </w:t>
      </w:r>
    </w:p>
    <w:p w:rsidR="00691948" w:rsidRDefault="003D7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понимание места родного языка в системе гуманитарных наук и его роли в образовании в целом; </w:t>
      </w:r>
    </w:p>
    <w:p w:rsidR="00691948" w:rsidRDefault="003D7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усвоение основ научных знаний о родном языке; понимание взаимосвязи его уровней и единиц; </w:t>
      </w:r>
    </w:p>
    <w:p w:rsidR="00691948" w:rsidRDefault="003D7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 </w:t>
      </w:r>
    </w:p>
    <w:p w:rsidR="00691948" w:rsidRDefault="003D7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овладение основными стилистическими ресурсами лексики и фразеологии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крымскотатарского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языка, основными нормами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крымскотатарского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</w:t>
      </w:r>
    </w:p>
    <w:p w:rsidR="00691948" w:rsidRDefault="003D7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691948" w:rsidRDefault="003D7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понимание коммуникативно-эстетических возможностей лексической и грамматической синонимии и использование их в собственной речевой практике. </w:t>
      </w:r>
    </w:p>
    <w:p w:rsidR="00691948" w:rsidRDefault="003D71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691948" w:rsidRDefault="003D712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1. Введение (1ч.)</w:t>
      </w:r>
    </w:p>
    <w:p w:rsidR="00691948" w:rsidRDefault="003D712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Роль языка в жизни человека.</w:t>
      </w:r>
    </w:p>
    <w:p w:rsidR="00691948" w:rsidRDefault="003D712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2. Повторение (1ч.)</w:t>
      </w:r>
    </w:p>
    <w:p w:rsidR="00691948" w:rsidRDefault="003D712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Состав слова. Части речи.</w:t>
      </w:r>
    </w:p>
    <w:p w:rsidR="00691948" w:rsidRDefault="003D712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3. Речь и общение (1ч.)</w:t>
      </w:r>
    </w:p>
    <w:p w:rsidR="00691948" w:rsidRDefault="003D712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Типы речи: рассказ, описание, рассуждение. Текст, части текста. Составление простого плана. </w:t>
      </w:r>
    </w:p>
    <w:p w:rsidR="00691948" w:rsidRDefault="003D712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4. Синтаксис (5 ч.)</w:t>
      </w:r>
    </w:p>
    <w:p w:rsidR="00691948" w:rsidRDefault="003D7129">
      <w:pPr>
        <w:spacing w:after="0" w:line="240" w:lineRule="auto"/>
        <w:ind w:left="40" w:right="-1" w:firstLine="66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Словосочетание.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и зависимое слово.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Виды словосочетаний.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Способы связи словосочетаний.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Предложение, грамматическая основа.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цели высказывания: повествовательное, вопросительное, восклицательное, побуд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ительное.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 препинания в предложении. Интонация в предложении. </w:t>
      </w:r>
    </w:p>
    <w:p w:rsidR="00691948" w:rsidRDefault="003D7129">
      <w:pPr>
        <w:spacing w:after="0" w:line="240" w:lineRule="auto"/>
        <w:ind w:left="40" w:right="-1" w:firstLine="6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члены предложения: подлежащее, сказуемое. Второстепенные члены предложения: дополнение, определение, обстоятельство. Однородные члены предложения; правила пунктуации; обобщающие слова, знаки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препинания;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вводные слова и их правописание; обращение и их правописание. Сложное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предложение, знаки препинания в сложном предложении, интонация в сложном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предложении.</w:t>
      </w:r>
    </w:p>
    <w:p w:rsidR="00691948" w:rsidRDefault="003D7129">
      <w:pPr>
        <w:spacing w:after="0" w:line="240" w:lineRule="auto"/>
        <w:ind w:left="40" w:right="2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 правила пунктуации; правила пунктуации при прямой речи.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связь.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948" w:rsidRDefault="003D7129">
      <w:pPr>
        <w:spacing w:after="0" w:line="240" w:lineRule="auto"/>
        <w:ind w:left="40" w:right="2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и диалог в произведениях художественной литературы.</w:t>
      </w:r>
    </w:p>
    <w:p w:rsidR="00691948" w:rsidRDefault="003D7129">
      <w:pPr>
        <w:spacing w:after="0" w:line="240" w:lineRule="auto"/>
        <w:ind w:left="40" w:right="26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Фонетика (3 ч.)</w:t>
      </w:r>
    </w:p>
    <w:p w:rsidR="00691948" w:rsidRDefault="003D7129">
      <w:pPr>
        <w:spacing w:after="0" w:line="240" w:lineRule="auto"/>
        <w:ind w:left="40" w:right="20" w:firstLine="6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Буквы и звуки. Звуки гласные и согласные. Глухие и звонкие согласные звуки; особенности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гъ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къ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нъ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дж.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Алфавит. Особенности я, ю, ё, е. Знакомство с орфографическим словарем.</w:t>
      </w:r>
    </w:p>
    <w:p w:rsidR="00691948" w:rsidRDefault="003D7129">
      <w:pPr>
        <w:spacing w:after="0" w:line="240" w:lineRule="auto"/>
        <w:ind w:left="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Орфографические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ошибки. Слог. Ударение.</w:t>
      </w:r>
    </w:p>
    <w:p w:rsidR="00691948" w:rsidRDefault="003D7129">
      <w:pPr>
        <w:spacing w:after="0" w:line="240" w:lineRule="auto"/>
        <w:ind w:left="40"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Буквы, обозначающие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гласные. Буквы, обозначающие широкие и узкие гласные звуки. Буквы,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обозначающие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широкие и узкие звуки. Буквы, обозначающие губные и не губные звуки.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орфографии в заимствованных словах.</w:t>
      </w:r>
    </w:p>
    <w:p w:rsidR="00691948" w:rsidRDefault="003D7129">
      <w:pPr>
        <w:spacing w:after="60" w:line="240" w:lineRule="auto"/>
        <w:ind w:left="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связь.</w:t>
      </w:r>
    </w:p>
    <w:p w:rsidR="00691948" w:rsidRDefault="003D7129">
      <w:pPr>
        <w:spacing w:before="60" w:after="0" w:line="240" w:lineRule="auto"/>
        <w:ind w:left="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Рифма в стихосложении (литература).</w:t>
      </w:r>
    </w:p>
    <w:p w:rsidR="00691948" w:rsidRDefault="003D7129">
      <w:pPr>
        <w:spacing w:after="180" w:line="240" w:lineRule="auto"/>
        <w:ind w:left="40" w:firstLine="6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 звуковой стороны речи: звуки речи, слог, ударение, интонация. Система гласных и согласных звуков. Изменение звуков в речевом потоке. Соотношение звука и буквы. Элементы фонетической транскрипции.</w:t>
      </w:r>
    </w:p>
    <w:p w:rsidR="00691948" w:rsidRDefault="003D7129">
      <w:pPr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 Орфография (2 ч.)</w:t>
      </w:r>
    </w:p>
    <w:p w:rsidR="00691948" w:rsidRDefault="003D7129">
      <w:pPr>
        <w:spacing w:after="18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Согласование твёрдых и мягких гласных звуков.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Согласование губных звуков.</w:t>
      </w:r>
    </w:p>
    <w:p w:rsidR="00691948" w:rsidRDefault="003D7129">
      <w:pPr>
        <w:spacing w:after="18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Повторение. Согласование гласных звуков. Согласование согласных звуков. Основные правила сингармонизма. Выпадение гласных звуков. Правописание согласных. Правописание заглавной буквы. Правила переноса слов. Правописание сложных слов.</w:t>
      </w:r>
    </w:p>
    <w:p w:rsidR="00691948" w:rsidRDefault="003D7129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7. Лексикология (3 ч.)</w:t>
      </w:r>
    </w:p>
    <w:p w:rsidR="00691948" w:rsidRDefault="003D7129">
      <w:pPr>
        <w:spacing w:after="0" w:line="240" w:lineRule="auto"/>
        <w:ind w:left="40" w:right="-1" w:firstLine="6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Лексическое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слова. Слова многозначные и однозначные. Слова с прямым и переносным значением. Знакомство с переводным словарем.  Синонимы.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 изученного (1 ч.)</w:t>
      </w:r>
    </w:p>
    <w:p w:rsidR="00691948" w:rsidRDefault="003D712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Синтаксис. Фонетика. Лексикология.</w:t>
      </w:r>
    </w:p>
    <w:p w:rsidR="00691948" w:rsidRDefault="003D712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691948" w:rsidRDefault="006919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200" w:type="dxa"/>
        <w:tblInd w:w="-34" w:type="dxa"/>
        <w:tblLook w:val="00A0" w:firstRow="1" w:lastRow="0" w:firstColumn="1" w:lastColumn="0" w:noHBand="0" w:noVBand="0"/>
      </w:tblPr>
      <w:tblGrid>
        <w:gridCol w:w="591"/>
        <w:gridCol w:w="2343"/>
        <w:gridCol w:w="1390"/>
        <w:gridCol w:w="1714"/>
        <w:gridCol w:w="1562"/>
        <w:gridCol w:w="2600"/>
      </w:tblGrid>
      <w:tr w:rsidR="00691948" w:rsidTr="0004007A">
        <w:trPr>
          <w:trHeight w:val="321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948" w:rsidRDefault="006919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91948" w:rsidRDefault="003D7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91948" w:rsidRDefault="003D7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948" w:rsidRDefault="006919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91948" w:rsidRDefault="003D7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Учебный раздел (тема)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Часы на изучение тем (раздела)</w:t>
            </w:r>
          </w:p>
          <w:p w:rsidR="00691948" w:rsidRDefault="00691948">
            <w:pPr>
              <w:tabs>
                <w:tab w:val="center" w:pos="459"/>
                <w:tab w:val="right" w:pos="1485"/>
              </w:tabs>
              <w:spacing w:after="0" w:line="240" w:lineRule="auto"/>
              <w:ind w:left="176" w:hanging="47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948" w:rsidRDefault="003D71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 часов: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3D71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Основные направления воспитательной  деятельности</w:t>
            </w:r>
          </w:p>
        </w:tc>
      </w:tr>
      <w:tr w:rsidR="0004007A" w:rsidTr="0004007A">
        <w:trPr>
          <w:trHeight w:val="1270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7A" w:rsidRDefault="00040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  <w:p w:rsidR="0004007A" w:rsidRDefault="00040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(тесты)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07A" w:rsidRDefault="000400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Диктанты</w:t>
            </w: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7A" w:rsidRDefault="000400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07A" w:rsidTr="00531430">
        <w:trPr>
          <w:trHeight w:val="263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  <w:p w:rsidR="0004007A" w:rsidRDefault="00040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7A" w:rsidRDefault="000400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04007A" w:rsidTr="00C8690F">
        <w:trPr>
          <w:trHeight w:val="716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007A" w:rsidRDefault="00040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                                                       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  <w:p w:rsidR="0004007A" w:rsidRDefault="00040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7A" w:rsidRDefault="000400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1,2</w:t>
            </w:r>
          </w:p>
        </w:tc>
      </w:tr>
      <w:tr w:rsidR="0004007A" w:rsidTr="00006767">
        <w:trPr>
          <w:trHeight w:val="371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Речь и общение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7A" w:rsidRDefault="000400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1,2,3</w:t>
            </w:r>
          </w:p>
        </w:tc>
      </w:tr>
      <w:tr w:rsidR="0004007A" w:rsidTr="006903F6">
        <w:trPr>
          <w:trHeight w:val="296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7A" w:rsidRDefault="000400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2,3</w:t>
            </w:r>
          </w:p>
        </w:tc>
      </w:tr>
      <w:tr w:rsidR="0004007A" w:rsidTr="0004007A">
        <w:trPr>
          <w:trHeight w:val="705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7A" w:rsidRDefault="000400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1,2</w:t>
            </w:r>
          </w:p>
        </w:tc>
      </w:tr>
      <w:tr w:rsidR="0004007A" w:rsidTr="005B26E8">
        <w:trPr>
          <w:trHeight w:val="382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 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7A" w:rsidRDefault="000400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1,2,3</w:t>
            </w:r>
          </w:p>
        </w:tc>
      </w:tr>
      <w:tr w:rsidR="0004007A" w:rsidTr="003F7EBF">
        <w:trPr>
          <w:trHeight w:val="202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Лексикология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7A" w:rsidRDefault="000400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4007A" w:rsidTr="00344B5B">
        <w:trPr>
          <w:trHeight w:val="101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7A" w:rsidRDefault="000400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1,2,3</w:t>
            </w:r>
          </w:p>
        </w:tc>
      </w:tr>
      <w:tr w:rsidR="0004007A" w:rsidTr="00834AC1">
        <w:trPr>
          <w:trHeight w:val="549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ind w:left="8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часов за учебный год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04007A" w:rsidRDefault="000400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7A" w:rsidRDefault="000400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91948" w:rsidRDefault="006919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1948" w:rsidRDefault="003D71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p w:rsidR="00691948" w:rsidRDefault="003D7129">
      <w:r>
        <w:br w:type="page"/>
      </w:r>
    </w:p>
    <w:p w:rsidR="0004007A" w:rsidRDefault="0004007A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91948" w:rsidRDefault="003D71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691948" w:rsidRDefault="003D71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СОСТАВЛЕНО С УЧЁТОМ ФЕДЕРАЛЬНЫХ И РЕГИОНАЛЬНЫХ ПРАЗДНИКОВ</w:t>
      </w:r>
    </w:p>
    <w:p w:rsidR="00691948" w:rsidRDefault="003D71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 класс</w:t>
      </w:r>
    </w:p>
    <w:tbl>
      <w:tblPr>
        <w:tblStyle w:val="2"/>
        <w:tblW w:w="10173" w:type="dxa"/>
        <w:tblLook w:val="04A0" w:firstRow="1" w:lastRow="0" w:firstColumn="1" w:lastColumn="0" w:noHBand="0" w:noVBand="1"/>
      </w:tblPr>
      <w:tblGrid>
        <w:gridCol w:w="849"/>
        <w:gridCol w:w="1113"/>
        <w:gridCol w:w="6"/>
        <w:gridCol w:w="1121"/>
        <w:gridCol w:w="5648"/>
        <w:gridCol w:w="1436"/>
      </w:tblGrid>
      <w:tr w:rsidR="00691948">
        <w:trPr>
          <w:trHeight w:val="473"/>
        </w:trPr>
        <w:tc>
          <w:tcPr>
            <w:tcW w:w="675" w:type="dxa"/>
            <w:vMerge w:val="restart"/>
          </w:tcPr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262" w:type="dxa"/>
            <w:gridSpan w:val="3"/>
          </w:tcPr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Дата</w:t>
            </w:r>
          </w:p>
        </w:tc>
        <w:tc>
          <w:tcPr>
            <w:tcW w:w="5793" w:type="dxa"/>
            <w:vMerge w:val="restart"/>
          </w:tcPr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Название раздела и тема урока</w:t>
            </w:r>
          </w:p>
        </w:tc>
        <w:tc>
          <w:tcPr>
            <w:tcW w:w="1443" w:type="dxa"/>
            <w:vMerge w:val="restart"/>
          </w:tcPr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Примеча-ние</w:t>
            </w:r>
            <w:proofErr w:type="spellEnd"/>
          </w:p>
        </w:tc>
      </w:tr>
      <w:tr w:rsidR="00691948">
        <w:trPr>
          <w:trHeight w:val="313"/>
        </w:trPr>
        <w:tc>
          <w:tcPr>
            <w:tcW w:w="675" w:type="dxa"/>
            <w:vMerge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</w:tcPr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2" w:type="dxa"/>
          </w:tcPr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5793" w:type="dxa"/>
            <w:vMerge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1948">
        <w:trPr>
          <w:trHeight w:val="333"/>
        </w:trPr>
        <w:tc>
          <w:tcPr>
            <w:tcW w:w="10173" w:type="dxa"/>
            <w:gridSpan w:val="6"/>
          </w:tcPr>
          <w:p w:rsidR="00691948" w:rsidRDefault="003D7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Введение (1ч.)</w:t>
            </w:r>
          </w:p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948">
        <w:trPr>
          <w:trHeight w:val="480"/>
        </w:trPr>
        <w:tc>
          <w:tcPr>
            <w:tcW w:w="675" w:type="dxa"/>
          </w:tcPr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24" w:type="dxa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691948" w:rsidRDefault="00691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</w:tcPr>
          <w:p w:rsidR="00691948" w:rsidRDefault="003D7129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 языка в жизни человека</w:t>
            </w:r>
          </w:p>
        </w:tc>
        <w:tc>
          <w:tcPr>
            <w:tcW w:w="1443" w:type="dxa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948">
        <w:trPr>
          <w:trHeight w:val="200"/>
        </w:trPr>
        <w:tc>
          <w:tcPr>
            <w:tcW w:w="8730" w:type="dxa"/>
            <w:gridSpan w:val="5"/>
          </w:tcPr>
          <w:p w:rsidR="00691948" w:rsidRDefault="003D7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Повторение  (1 ч.)</w:t>
            </w:r>
          </w:p>
        </w:tc>
        <w:tc>
          <w:tcPr>
            <w:tcW w:w="1443" w:type="dxa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948">
        <w:trPr>
          <w:trHeight w:val="1121"/>
        </w:trPr>
        <w:tc>
          <w:tcPr>
            <w:tcW w:w="2937" w:type="dxa"/>
            <w:gridSpan w:val="4"/>
          </w:tcPr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</w:tcPr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слова.</w:t>
            </w:r>
          </w:p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Части речи. Существительное, числительное, местоимение.</w:t>
            </w:r>
          </w:p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Части речи. Глагол.</w:t>
            </w:r>
          </w:p>
        </w:tc>
        <w:tc>
          <w:tcPr>
            <w:tcW w:w="1443" w:type="dxa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948">
        <w:tc>
          <w:tcPr>
            <w:tcW w:w="10173" w:type="dxa"/>
            <w:gridSpan w:val="6"/>
          </w:tcPr>
          <w:p w:rsidR="00691948" w:rsidRDefault="003D7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Речь и общение (1ч.)</w:t>
            </w:r>
          </w:p>
        </w:tc>
      </w:tr>
      <w:tr w:rsidR="00691948">
        <w:trPr>
          <w:trHeight w:val="562"/>
        </w:trPr>
        <w:tc>
          <w:tcPr>
            <w:tcW w:w="675" w:type="dxa"/>
          </w:tcPr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gridSpan w:val="2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</w:tcPr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</w:t>
            </w:r>
          </w:p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Простой план</w:t>
            </w:r>
          </w:p>
        </w:tc>
        <w:tc>
          <w:tcPr>
            <w:tcW w:w="1443" w:type="dxa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948">
        <w:tc>
          <w:tcPr>
            <w:tcW w:w="10173" w:type="dxa"/>
            <w:gridSpan w:val="6"/>
          </w:tcPr>
          <w:p w:rsidR="00691948" w:rsidRDefault="003D7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Синтаксис (5ч.)</w:t>
            </w:r>
          </w:p>
        </w:tc>
      </w:tr>
      <w:tr w:rsidR="00691948">
        <w:trPr>
          <w:trHeight w:val="874"/>
        </w:trPr>
        <w:tc>
          <w:tcPr>
            <w:tcW w:w="675" w:type="dxa"/>
          </w:tcPr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gridSpan w:val="2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</w:tcPr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Словосочетание.</w:t>
            </w:r>
          </w:p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Главное и зависимое слово.</w:t>
            </w:r>
          </w:p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словосочетаний</w:t>
            </w:r>
          </w:p>
        </w:tc>
        <w:tc>
          <w:tcPr>
            <w:tcW w:w="1443" w:type="dxa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948">
        <w:tc>
          <w:tcPr>
            <w:tcW w:w="675" w:type="dxa"/>
          </w:tcPr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gridSpan w:val="2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</w:tcPr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грамматическая основа.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по цели высказывания</w:t>
            </w:r>
          </w:p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Знаки препинания в предложении</w:t>
            </w:r>
          </w:p>
        </w:tc>
        <w:tc>
          <w:tcPr>
            <w:tcW w:w="1443" w:type="dxa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948">
        <w:tc>
          <w:tcPr>
            <w:tcW w:w="675" w:type="dxa"/>
          </w:tcPr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0" w:type="dxa"/>
            <w:gridSpan w:val="2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</w:tcPr>
          <w:p w:rsidR="00691948" w:rsidRDefault="003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</w:t>
            </w:r>
          </w:p>
          <w:p w:rsidR="00691948" w:rsidRDefault="003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</w:t>
            </w:r>
          </w:p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Распространённые и нераспространённые предложения</w:t>
            </w:r>
          </w:p>
        </w:tc>
        <w:tc>
          <w:tcPr>
            <w:tcW w:w="1443" w:type="dxa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948">
        <w:trPr>
          <w:trHeight w:val="135"/>
        </w:trPr>
        <w:tc>
          <w:tcPr>
            <w:tcW w:w="675" w:type="dxa"/>
          </w:tcPr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0" w:type="dxa"/>
            <w:gridSpan w:val="2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</w:tcPr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с однородными членами</w:t>
            </w:r>
          </w:p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с обобщающим словом.</w:t>
            </w:r>
          </w:p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с вводными словами. Обращение.</w:t>
            </w:r>
          </w:p>
          <w:p w:rsidR="00691948" w:rsidRDefault="003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предложений</w:t>
            </w:r>
          </w:p>
        </w:tc>
        <w:tc>
          <w:tcPr>
            <w:tcW w:w="1443" w:type="dxa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948">
        <w:trPr>
          <w:trHeight w:val="105"/>
        </w:trPr>
        <w:tc>
          <w:tcPr>
            <w:tcW w:w="675" w:type="dxa"/>
          </w:tcPr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0" w:type="dxa"/>
            <w:gridSpan w:val="2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</w:tcPr>
          <w:p w:rsidR="00691948" w:rsidRDefault="003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 №1 «Простое предложение» (тесты)</w:t>
            </w:r>
          </w:p>
        </w:tc>
        <w:tc>
          <w:tcPr>
            <w:tcW w:w="1443" w:type="dxa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948">
        <w:tc>
          <w:tcPr>
            <w:tcW w:w="10173" w:type="dxa"/>
            <w:gridSpan w:val="6"/>
          </w:tcPr>
          <w:p w:rsidR="00691948" w:rsidRDefault="003D7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Фонетика ( 3 ч.)</w:t>
            </w:r>
          </w:p>
        </w:tc>
      </w:tr>
      <w:tr w:rsidR="00691948">
        <w:tc>
          <w:tcPr>
            <w:tcW w:w="675" w:type="dxa"/>
          </w:tcPr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0" w:type="dxa"/>
            <w:gridSpan w:val="2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</w:tcPr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Буква и звук</w:t>
            </w:r>
          </w:p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Гласные и согласные звуки</w:t>
            </w:r>
          </w:p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Буквы, обозначающие мягкие гласные звуки</w:t>
            </w:r>
          </w:p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Буквы, обозначающие твёрдые гласные звуки</w:t>
            </w:r>
          </w:p>
        </w:tc>
        <w:tc>
          <w:tcPr>
            <w:tcW w:w="1443" w:type="dxa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1948">
        <w:trPr>
          <w:trHeight w:val="255"/>
        </w:trPr>
        <w:tc>
          <w:tcPr>
            <w:tcW w:w="675" w:type="dxa"/>
          </w:tcPr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gridSpan w:val="2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</w:tcPr>
          <w:p w:rsidR="00691948" w:rsidRDefault="003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Специфические буквы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гъ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нъ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1948" w:rsidRDefault="003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Буквы, обозначающие и мягкие и твёрдые гласные звуки</w:t>
            </w:r>
          </w:p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 букв я, ю, ё, е</w:t>
            </w:r>
          </w:p>
        </w:tc>
        <w:tc>
          <w:tcPr>
            <w:tcW w:w="1443" w:type="dxa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948">
        <w:trPr>
          <w:trHeight w:val="405"/>
        </w:trPr>
        <w:tc>
          <w:tcPr>
            <w:tcW w:w="675" w:type="dxa"/>
          </w:tcPr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0" w:type="dxa"/>
            <w:gridSpan w:val="2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</w:tcPr>
          <w:p w:rsidR="00691948" w:rsidRDefault="003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Буквы, обозначающие губные и не губные гласные звуки</w:t>
            </w:r>
          </w:p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Звонкие и глухие согласные звуки</w:t>
            </w:r>
          </w:p>
          <w:p w:rsidR="00691948" w:rsidRDefault="003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</w:t>
            </w:r>
          </w:p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Ударение</w:t>
            </w:r>
          </w:p>
        </w:tc>
        <w:tc>
          <w:tcPr>
            <w:tcW w:w="1443" w:type="dxa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948">
        <w:trPr>
          <w:trHeight w:val="135"/>
        </w:trPr>
        <w:tc>
          <w:tcPr>
            <w:tcW w:w="10173" w:type="dxa"/>
            <w:gridSpan w:val="6"/>
          </w:tcPr>
          <w:p w:rsidR="00691948" w:rsidRDefault="003D7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Орфография (2ч.)</w:t>
            </w:r>
          </w:p>
        </w:tc>
      </w:tr>
      <w:tr w:rsidR="00691948">
        <w:trPr>
          <w:trHeight w:val="1420"/>
        </w:trPr>
        <w:tc>
          <w:tcPr>
            <w:tcW w:w="675" w:type="dxa"/>
          </w:tcPr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gridSpan w:val="2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</w:tcPr>
          <w:p w:rsidR="00691948" w:rsidRDefault="003D71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Согласование твёрдых и мягких гласных звуков</w:t>
            </w:r>
          </w:p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Согласование губных звуков</w:t>
            </w:r>
          </w:p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Повторение. Согласование гласных звуков. </w:t>
            </w:r>
          </w:p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Согласование согласных звуков</w:t>
            </w:r>
          </w:p>
          <w:p w:rsidR="00691948" w:rsidRDefault="003D71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правила сингармонизма</w:t>
            </w:r>
          </w:p>
        </w:tc>
        <w:tc>
          <w:tcPr>
            <w:tcW w:w="1443" w:type="dxa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948">
        <w:trPr>
          <w:trHeight w:val="1420"/>
        </w:trPr>
        <w:tc>
          <w:tcPr>
            <w:tcW w:w="675" w:type="dxa"/>
          </w:tcPr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gridSpan w:val="2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</w:tcPr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Выпадение гласных звуков</w:t>
            </w:r>
          </w:p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согласных</w:t>
            </w:r>
          </w:p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заглавной буквы</w:t>
            </w:r>
          </w:p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переноса слов</w:t>
            </w:r>
          </w:p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сложных слов</w:t>
            </w:r>
          </w:p>
        </w:tc>
        <w:tc>
          <w:tcPr>
            <w:tcW w:w="1443" w:type="dxa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1948">
        <w:trPr>
          <w:trHeight w:val="150"/>
        </w:trPr>
        <w:tc>
          <w:tcPr>
            <w:tcW w:w="10173" w:type="dxa"/>
            <w:gridSpan w:val="6"/>
          </w:tcPr>
          <w:p w:rsidR="00691948" w:rsidRDefault="003D7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Лексикология (3ч.)</w:t>
            </w:r>
          </w:p>
        </w:tc>
      </w:tr>
      <w:tr w:rsidR="00691948">
        <w:trPr>
          <w:trHeight w:val="848"/>
        </w:trPr>
        <w:tc>
          <w:tcPr>
            <w:tcW w:w="675" w:type="dxa"/>
          </w:tcPr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0" w:type="dxa"/>
            <w:gridSpan w:val="2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</w:tcPr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Лексическое 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</w:t>
            </w:r>
          </w:p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многозначные и однозначные</w:t>
            </w:r>
          </w:p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прямым и переносным значением.</w:t>
            </w:r>
          </w:p>
        </w:tc>
        <w:tc>
          <w:tcPr>
            <w:tcW w:w="1443" w:type="dxa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948">
        <w:trPr>
          <w:trHeight w:val="1134"/>
        </w:trPr>
        <w:tc>
          <w:tcPr>
            <w:tcW w:w="675" w:type="dxa"/>
          </w:tcPr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0" w:type="dxa"/>
            <w:gridSpan w:val="2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</w:tcPr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Стили речи. Книжная и разговорная речь</w:t>
            </w:r>
          </w:p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Синонимы. Синонимический ряд</w:t>
            </w:r>
          </w:p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Антонимы</w:t>
            </w:r>
          </w:p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Омонимы</w:t>
            </w:r>
          </w:p>
        </w:tc>
        <w:tc>
          <w:tcPr>
            <w:tcW w:w="1443" w:type="dxa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948">
        <w:tc>
          <w:tcPr>
            <w:tcW w:w="675" w:type="dxa"/>
          </w:tcPr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0" w:type="dxa"/>
            <w:gridSpan w:val="2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</w:tcPr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Контрольный диктант №1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Акъбардакъ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 с грамматическим заданием</w:t>
            </w:r>
          </w:p>
        </w:tc>
        <w:tc>
          <w:tcPr>
            <w:tcW w:w="1443" w:type="dxa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948">
        <w:trPr>
          <w:trHeight w:val="423"/>
        </w:trPr>
        <w:tc>
          <w:tcPr>
            <w:tcW w:w="8730" w:type="dxa"/>
            <w:gridSpan w:val="5"/>
          </w:tcPr>
          <w:p w:rsidR="00691948" w:rsidRDefault="003D7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Повторение изученного в 5 классе (1ч.)</w:t>
            </w:r>
          </w:p>
        </w:tc>
        <w:tc>
          <w:tcPr>
            <w:tcW w:w="1443" w:type="dxa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1948">
        <w:trPr>
          <w:trHeight w:val="848"/>
        </w:trPr>
        <w:tc>
          <w:tcPr>
            <w:tcW w:w="675" w:type="dxa"/>
          </w:tcPr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0" w:type="dxa"/>
            <w:gridSpan w:val="2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93" w:type="dxa"/>
          </w:tcPr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Фонетика</w:t>
            </w:r>
          </w:p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Орфография и Лексикология</w:t>
            </w:r>
          </w:p>
          <w:p w:rsidR="00691948" w:rsidRDefault="003D7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Обобщающий урок по изученным темам в 5 классе.</w:t>
            </w:r>
          </w:p>
        </w:tc>
        <w:tc>
          <w:tcPr>
            <w:tcW w:w="1443" w:type="dxa"/>
          </w:tcPr>
          <w:p w:rsidR="00691948" w:rsidRDefault="00691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1948" w:rsidRDefault="00691948">
      <w:pPr>
        <w:sectPr w:rsidR="00691948">
          <w:pgSz w:w="11906" w:h="16838"/>
          <w:pgMar w:top="1134" w:right="567" w:bottom="1134" w:left="1134" w:header="0" w:footer="0" w:gutter="0"/>
          <w:pgNumType w:start="1"/>
          <w:cols w:space="720"/>
          <w:formProt w:val="0"/>
          <w:docGrid w:linePitch="360" w:charSpace="4096"/>
        </w:sectPr>
      </w:pPr>
    </w:p>
    <w:p w:rsidR="00691948" w:rsidRDefault="003D71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lastRenderedPageBreak/>
        <w:t>ЛИСТ КОРРЕКЦИИ</w:t>
      </w:r>
    </w:p>
    <w:p w:rsidR="00691948" w:rsidRDefault="006919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371" w:type="dxa"/>
        <w:tblInd w:w="-198" w:type="dxa"/>
        <w:tblLook w:val="04A0" w:firstRow="1" w:lastRow="0" w:firstColumn="1" w:lastColumn="0" w:noHBand="0" w:noVBand="1"/>
      </w:tblPr>
      <w:tblGrid>
        <w:gridCol w:w="603"/>
        <w:gridCol w:w="2822"/>
        <w:gridCol w:w="1701"/>
        <w:gridCol w:w="1561"/>
        <w:gridCol w:w="1844"/>
        <w:gridCol w:w="1840"/>
      </w:tblGrid>
      <w:tr w:rsidR="00691948">
        <w:trPr>
          <w:trHeight w:val="6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3D7129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3D7129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  <w:t xml:space="preserve">   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3D712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3D7129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  <w:t xml:space="preserve">Причина </w:t>
            </w:r>
          </w:p>
          <w:p w:rsidR="00691948" w:rsidRDefault="003D7129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  <w:t>коррекции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3D7129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  <w:t>Корректирую-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  <w:t>щие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3D7129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691948">
        <w:trPr>
          <w:trHeight w:val="47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ind w:left="306" w:right="-39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</w:tr>
      <w:tr w:rsidR="00691948">
        <w:trPr>
          <w:trHeight w:val="47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</w:tr>
      <w:tr w:rsidR="00691948">
        <w:trPr>
          <w:trHeight w:val="47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  <w:p w:rsidR="00691948" w:rsidRDefault="00691948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  <w:p w:rsidR="00691948" w:rsidRDefault="00691948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</w:tr>
      <w:tr w:rsidR="00691948">
        <w:trPr>
          <w:trHeight w:val="47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</w:tr>
      <w:tr w:rsidR="00691948">
        <w:trPr>
          <w:trHeight w:val="47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</w:tr>
      <w:tr w:rsidR="00691948">
        <w:trPr>
          <w:trHeight w:val="47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</w:tr>
      <w:tr w:rsidR="00691948">
        <w:trPr>
          <w:trHeight w:val="47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48" w:rsidRDefault="00691948">
            <w:pPr>
              <w:widowControl w:val="0"/>
              <w:spacing w:after="200" w:line="276" w:lineRule="auto"/>
              <w:ind w:left="306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691948" w:rsidRDefault="00691948">
      <w:pPr>
        <w:sectPr w:rsidR="00691948">
          <w:pgSz w:w="11906" w:h="16838"/>
          <w:pgMar w:top="1134" w:right="851" w:bottom="1134" w:left="1134" w:header="0" w:footer="0" w:gutter="0"/>
          <w:cols w:space="720"/>
          <w:formProt w:val="0"/>
          <w:docGrid w:linePitch="360" w:charSpace="4096"/>
        </w:sectPr>
      </w:pPr>
    </w:p>
    <w:p w:rsidR="00691948" w:rsidRDefault="006919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691948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48"/>
    <w:rsid w:val="0004007A"/>
    <w:rsid w:val="001B073E"/>
    <w:rsid w:val="003D7129"/>
    <w:rsid w:val="00691948"/>
    <w:rsid w:val="007E40B1"/>
    <w:rsid w:val="00B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C0AA"/>
  <w15:docId w15:val="{8F350DEB-5E14-42E7-8A6C-882E81A9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A295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A29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1A295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uiPriority w:val="99"/>
    <w:unhideWhenUsed/>
    <w:rsid w:val="001A295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pPr>
      <w:ind w:left="2042" w:hanging="360"/>
    </w:pPr>
  </w:style>
  <w:style w:type="table" w:customStyle="1" w:styleId="1">
    <w:name w:val="Сетка таблицы1"/>
    <w:basedOn w:val="a1"/>
    <w:uiPriority w:val="59"/>
    <w:rsid w:val="001A295A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99"/>
    <w:rsid w:val="001A29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39"/>
    <w:rsid w:val="001A2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D7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W1F05r9FiRzO+1RZBJUwZUvM1VvG3IHOP48SzYixkqg=</DigestValue>
    </Reference>
    <Reference Type="http://www.w3.org/2000/09/xmldsig#Object" URI="#idOfficeObject">
      <DigestMethod Algorithm="http://www.w3.org/2001/04/xmlenc#sha256"/>
      <DigestValue>ql7AWQ6buQVC72P4rMELH283J2dUQRXLv6dExw+jLF0=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4iJJDFRb752ECbIxm/ujJlaOnE+6KWk4OFJId3KiWmM=</DigestValue>
    </Reference>
  </SignedInfo>
  <SignatureValue>RQyVJeOF3L6mHM6RQpb7r7++WIs7BYWVe+mMe2VAFD/5ZpasnSXkMQ5s3IcM436M5JF4FbvMM2iV
6gYmtd/x7NNMVWigiwlPkCSlSfXKm5sNKGCz8wQwWVNKYyR3tMhjq3axSuR7Q6sRLlQ8NPfYEKi/
iPlamobs4pUBkfocHcuma8oT656KVYniTTWp4rW0VNjmMj5+VAmctIwqfsTSAss0wsResyprDdjx
BLN91xHjVPdGprA4tslGvHATxeWNDh5676l4nYOJIhtzxPDn0Z0lO5O7Wmg5FNW1kcBhljqyFl5H
R8yuqV/UyZv2dF1YjWMnLjI0b7dV0IT94ej28Q==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tbkaUJvRnHb6k1fhQXmVHxdc+riWt9s0enqhs837JTo=</DigestValue>
      </Reference>
      <Reference URI="/word/fontTable.xml?ContentType=application/vnd.openxmlformats-officedocument.wordprocessingml.fontTable+xml">
        <DigestMethod Algorithm="http://www.w3.org/2001/04/xmlenc#sha256"/>
        <DigestValue>yaHfvqrwukt3V2UQ6FeoDHOq7u2SKd/eS7QWRK4PbTA=</DigestValue>
      </Reference>
      <Reference URI="/word/settings.xml?ContentType=application/vnd.openxmlformats-officedocument.wordprocessingml.settings+xml">
        <DigestMethod Algorithm="http://www.w3.org/2001/04/xmlenc#sha256"/>
        <DigestValue>dC/6cl6mer6D+xDqwynzqTjWgT96dAB+uQ1y3+4XLts=</DigestValue>
      </Reference>
      <Reference URI="/word/styles.xml?ContentType=application/vnd.openxmlformats-officedocument.wordprocessingml.styles+xml">
        <DigestMethod Algorithm="http://www.w3.org/2001/04/xmlenc#sha256"/>
        <DigestValue>SrFYk2w8dl60IJziP4LXuMndQCFe9ZOUmeTJptoYopY=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2021-11-07T13:47:02Z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2021-11-07T13:47:02Z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Администратор</cp:lastModifiedBy>
  <cp:revision>6</cp:revision>
  <cp:lastPrinted>2021-09-26T16:08:00Z</cp:lastPrinted>
  <dcterms:created xsi:type="dcterms:W3CDTF">2021-09-26T16:09:00Z</dcterms:created>
  <dcterms:modified xsi:type="dcterms:W3CDTF">2021-11-03T18:34:00Z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